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913C2E" w:rsidRPr="00A06559" w:rsidTr="009D6DD5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Pr="00A06559" w:rsidRDefault="00913C2E" w:rsidP="009D6DD5">
            <w:pPr>
              <w:jc w:val="center"/>
              <w:rPr>
                <w:b/>
                <w:sz w:val="24"/>
              </w:rPr>
            </w:pPr>
            <w:r w:rsidRPr="00A06559">
              <w:rPr>
                <w:b/>
                <w:sz w:val="24"/>
              </w:rPr>
              <w:t>«ЯКША»</w:t>
            </w:r>
          </w:p>
          <w:p w:rsidR="00913C2E" w:rsidRPr="00A06559" w:rsidRDefault="00913C2E" w:rsidP="009D6D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06559">
              <w:rPr>
                <w:b/>
                <w:sz w:val="28"/>
                <w:szCs w:val="28"/>
              </w:rPr>
              <w:t>сикт</w:t>
            </w:r>
            <w:proofErr w:type="spellEnd"/>
            <w:r w:rsidRPr="00A065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6559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  <w:sz w:val="24"/>
              </w:rPr>
              <w:t>АДМИНИСТРАЦИЯ</w:t>
            </w:r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Pr="00A06559" w:rsidRDefault="00913C2E" w:rsidP="009D6DD5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C2E" w:rsidRDefault="00913C2E" w:rsidP="009D6DD5">
            <w:pPr>
              <w:jc w:val="center"/>
            </w:pPr>
          </w:p>
          <w:p w:rsidR="00913C2E" w:rsidRPr="00A06559" w:rsidRDefault="00913C2E" w:rsidP="009D6DD5">
            <w:pPr>
              <w:jc w:val="center"/>
              <w:rPr>
                <w:b/>
                <w:sz w:val="24"/>
              </w:rPr>
            </w:pPr>
            <w:r w:rsidRPr="00A06559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05963997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  <w:sz w:val="24"/>
              </w:rPr>
              <w:t>АДМИНИСТРАЦИЯ</w:t>
            </w:r>
          </w:p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</w:rPr>
              <w:t>СЕЛЬСКОГО ПОСЕЛЕНИЯ «</w:t>
            </w:r>
            <w:r w:rsidRPr="00A06559">
              <w:rPr>
                <w:b/>
                <w:bCs/>
                <w:sz w:val="24"/>
                <w:szCs w:val="24"/>
              </w:rPr>
              <w:t>ЯКША»</w:t>
            </w:r>
          </w:p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Pr="00A06559" w:rsidRDefault="00913C2E" w:rsidP="009D6DD5">
            <w:pPr>
              <w:rPr>
                <w:b/>
                <w:bCs/>
                <w:sz w:val="24"/>
              </w:rPr>
            </w:pPr>
          </w:p>
        </w:tc>
      </w:tr>
    </w:tbl>
    <w:p w:rsidR="00913C2E" w:rsidRPr="00A06559" w:rsidRDefault="00913C2E" w:rsidP="00913C2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A06559">
        <w:rPr>
          <w:b/>
          <w:sz w:val="32"/>
        </w:rPr>
        <w:t>Ш</w:t>
      </w:r>
      <w:proofErr w:type="gramEnd"/>
      <w:r w:rsidRPr="00A06559">
        <w:rPr>
          <w:b/>
          <w:sz w:val="32"/>
        </w:rPr>
        <w:t xml:space="preserve"> У Ö М</w:t>
      </w:r>
    </w:p>
    <w:p w:rsidR="00913C2E" w:rsidRPr="00A06559" w:rsidRDefault="00913C2E" w:rsidP="00913C2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A06559">
        <w:rPr>
          <w:b/>
          <w:sz w:val="32"/>
        </w:rPr>
        <w:t>ПОСТАНОВЛЕНИЕ</w:t>
      </w:r>
    </w:p>
    <w:p w:rsidR="00913C2E" w:rsidRPr="00913C2E" w:rsidRDefault="00913C2E" w:rsidP="00913C2E">
      <w:pPr>
        <w:pStyle w:val="3"/>
        <w:rPr>
          <w:b w:val="0"/>
          <w:color w:val="FF0000"/>
          <w:sz w:val="24"/>
          <w:szCs w:val="24"/>
        </w:rPr>
      </w:pPr>
    </w:p>
    <w:p w:rsidR="00913C2E" w:rsidRPr="003D31A9" w:rsidRDefault="00BB67E7" w:rsidP="00913C2E">
      <w:pPr>
        <w:pStyle w:val="a3"/>
        <w:tabs>
          <w:tab w:val="left" w:pos="708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905F43">
        <w:rPr>
          <w:color w:val="000000" w:themeColor="text1"/>
        </w:rPr>
        <w:t>20 ноября</w:t>
      </w:r>
      <w:r w:rsidR="004E75AC">
        <w:rPr>
          <w:color w:val="000000" w:themeColor="text1"/>
        </w:rPr>
        <w:t xml:space="preserve"> </w:t>
      </w:r>
      <w:r w:rsidR="000E41F2">
        <w:rPr>
          <w:color w:val="000000" w:themeColor="text1"/>
        </w:rPr>
        <w:t>2018</w:t>
      </w:r>
      <w:r w:rsidR="00114052">
        <w:rPr>
          <w:color w:val="000000" w:themeColor="text1"/>
        </w:rPr>
        <w:t xml:space="preserve"> года</w:t>
      </w:r>
      <w:r w:rsidR="00114052">
        <w:rPr>
          <w:color w:val="000000" w:themeColor="text1"/>
        </w:rPr>
        <w:tab/>
      </w:r>
      <w:r w:rsidR="00114052">
        <w:rPr>
          <w:color w:val="000000" w:themeColor="text1"/>
        </w:rPr>
        <w:tab/>
        <w:t xml:space="preserve">№ </w:t>
      </w:r>
      <w:r w:rsidR="00A32305">
        <w:rPr>
          <w:color w:val="000000" w:themeColor="text1"/>
        </w:rPr>
        <w:t>11/60</w:t>
      </w:r>
    </w:p>
    <w:p w:rsidR="00913C2E" w:rsidRDefault="00913C2E" w:rsidP="00913C2E">
      <w:pPr>
        <w:pStyle w:val="4"/>
        <w:jc w:val="center"/>
        <w:rPr>
          <w:szCs w:val="24"/>
        </w:rPr>
      </w:pPr>
    </w:p>
    <w:p w:rsidR="00913C2E" w:rsidRDefault="00913C2E" w:rsidP="00913C2E">
      <w:pPr>
        <w:pStyle w:val="4"/>
        <w:jc w:val="center"/>
        <w:rPr>
          <w:b/>
          <w:i/>
          <w:szCs w:val="24"/>
        </w:rPr>
      </w:pPr>
      <w:r w:rsidRPr="00B21D2A">
        <w:rPr>
          <w:szCs w:val="24"/>
        </w:rPr>
        <w:t xml:space="preserve">Республика Коми, Троицко-Печорский район, </w:t>
      </w:r>
      <w:proofErr w:type="spellStart"/>
      <w:r w:rsidRPr="00B21D2A">
        <w:rPr>
          <w:szCs w:val="24"/>
        </w:rPr>
        <w:t>пст</w:t>
      </w:r>
      <w:proofErr w:type="spellEnd"/>
      <w:r w:rsidRPr="00B21D2A">
        <w:rPr>
          <w:szCs w:val="24"/>
        </w:rPr>
        <w:t>. Якша</w:t>
      </w:r>
    </w:p>
    <w:p w:rsidR="00913C2E" w:rsidRPr="000E41F2" w:rsidRDefault="00913C2E" w:rsidP="000E41F2">
      <w:pPr>
        <w:ind w:firstLine="709"/>
        <w:jc w:val="center"/>
        <w:rPr>
          <w:b/>
          <w:sz w:val="24"/>
          <w:szCs w:val="24"/>
        </w:rPr>
      </w:pPr>
    </w:p>
    <w:p w:rsidR="001E0CE9" w:rsidRPr="002A0B9D" w:rsidRDefault="000E41F2" w:rsidP="001E0CE9">
      <w:pPr>
        <w:pStyle w:val="a5"/>
        <w:ind w:firstLine="709"/>
        <w:jc w:val="center"/>
        <w:rPr>
          <w:b/>
          <w:szCs w:val="24"/>
        </w:rPr>
      </w:pPr>
      <w:r w:rsidRPr="000E41F2">
        <w:rPr>
          <w:b/>
          <w:szCs w:val="24"/>
        </w:rPr>
        <w:t xml:space="preserve">Об утверждении муниципальной </w:t>
      </w:r>
      <w:r w:rsidRPr="001E0CE9">
        <w:rPr>
          <w:b/>
          <w:szCs w:val="24"/>
        </w:rPr>
        <w:t xml:space="preserve">программы </w:t>
      </w:r>
      <w:r w:rsidR="00A32305" w:rsidRPr="001E0CE9">
        <w:rPr>
          <w:b/>
          <w:szCs w:val="24"/>
        </w:rPr>
        <w:t xml:space="preserve">«Разборка ветхих построек и разрушенных домов </w:t>
      </w:r>
      <w:r w:rsidR="001E0CE9" w:rsidRPr="001E0CE9">
        <w:rPr>
          <w:b/>
          <w:szCs w:val="24"/>
        </w:rPr>
        <w:t>на территории сельског</w:t>
      </w:r>
      <w:r w:rsidR="001E0CE9" w:rsidRPr="002A0B9D">
        <w:rPr>
          <w:b/>
          <w:szCs w:val="24"/>
        </w:rPr>
        <w:t>о поселения «Якша»</w:t>
      </w:r>
      <w:r w:rsidR="001E0CE9">
        <w:rPr>
          <w:b/>
          <w:szCs w:val="24"/>
        </w:rPr>
        <w:t xml:space="preserve"> на 2019 год».</w:t>
      </w:r>
    </w:p>
    <w:p w:rsidR="00A32305" w:rsidRPr="00A32305" w:rsidRDefault="00A32305" w:rsidP="00A32305">
      <w:pPr>
        <w:pStyle w:val="a5"/>
        <w:ind w:firstLine="709"/>
        <w:rPr>
          <w:b/>
          <w:szCs w:val="24"/>
          <w:u w:val="single"/>
        </w:rPr>
      </w:pPr>
    </w:p>
    <w:p w:rsidR="000E41F2" w:rsidRPr="00C61E00" w:rsidRDefault="00C61E00" w:rsidP="00C61E00">
      <w:pPr>
        <w:pStyle w:val="a5"/>
        <w:ind w:firstLine="709"/>
        <w:jc w:val="both"/>
        <w:rPr>
          <w:b/>
          <w:sz w:val="28"/>
          <w:szCs w:val="28"/>
        </w:rPr>
      </w:pPr>
      <w:r>
        <w:rPr>
          <w:sz w:val="26"/>
          <w:szCs w:val="26"/>
        </w:rPr>
        <w:t>В соответствии с Федеральным</w:t>
      </w:r>
      <w:r w:rsidR="001E0CE9" w:rsidRPr="007B385F">
        <w:rPr>
          <w:sz w:val="26"/>
          <w:szCs w:val="26"/>
        </w:rPr>
        <w:t xml:space="preserve"> законом от 06.10.2003 N 131-ФЗ «Об общих принципах организации местного самоуправления в Российской Федерации», руководствуясь Уставом муниципального образо</w:t>
      </w:r>
      <w:r>
        <w:rPr>
          <w:sz w:val="26"/>
          <w:szCs w:val="26"/>
        </w:rPr>
        <w:t>вания сельского поселения «Якша</w:t>
      </w:r>
      <w:r w:rsidR="001E0CE9" w:rsidRPr="007B385F">
        <w:rPr>
          <w:sz w:val="26"/>
          <w:szCs w:val="26"/>
        </w:rPr>
        <w:t>»</w:t>
      </w:r>
      <w:r>
        <w:rPr>
          <w:sz w:val="26"/>
          <w:szCs w:val="26"/>
        </w:rPr>
        <w:t>,</w:t>
      </w:r>
    </w:p>
    <w:p w:rsidR="00BB67E7" w:rsidRPr="00BB67E7" w:rsidRDefault="00BB67E7" w:rsidP="00BB67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67E7" w:rsidRPr="00BB67E7" w:rsidRDefault="00BB67E7" w:rsidP="00BB67E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BB67E7">
        <w:rPr>
          <w:sz w:val="24"/>
          <w:szCs w:val="24"/>
        </w:rPr>
        <w:t>ПОСТАНОВЛЯЮ:</w:t>
      </w:r>
    </w:p>
    <w:p w:rsidR="00BB67E7" w:rsidRPr="00BB67E7" w:rsidRDefault="00BB67E7" w:rsidP="00BB67E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1E0CE9" w:rsidRPr="001E0CE9" w:rsidRDefault="000E41F2" w:rsidP="001E0CE9">
      <w:pPr>
        <w:pStyle w:val="a5"/>
        <w:ind w:firstLine="709"/>
        <w:jc w:val="both"/>
        <w:rPr>
          <w:szCs w:val="24"/>
        </w:rPr>
      </w:pPr>
      <w:r w:rsidRPr="000E41F2">
        <w:rPr>
          <w:szCs w:val="24"/>
        </w:rPr>
        <w:t xml:space="preserve">1. Утвердить Муниципальную </w:t>
      </w:r>
      <w:r w:rsidRPr="001E0CE9">
        <w:rPr>
          <w:szCs w:val="24"/>
        </w:rPr>
        <w:t xml:space="preserve">программу </w:t>
      </w:r>
      <w:r w:rsidR="001E0CE9" w:rsidRPr="001E0CE9">
        <w:rPr>
          <w:szCs w:val="24"/>
        </w:rPr>
        <w:t>«Разборка ветхих построек и разрушенных домов на территории сельского поселения «Якша»</w:t>
      </w:r>
      <w:r w:rsidR="00C61E00">
        <w:rPr>
          <w:szCs w:val="24"/>
        </w:rPr>
        <w:t xml:space="preserve"> на 2019 год»</w:t>
      </w:r>
      <w:r w:rsidR="001E0CE9">
        <w:rPr>
          <w:szCs w:val="24"/>
        </w:rPr>
        <w:t>.</w:t>
      </w:r>
    </w:p>
    <w:p w:rsidR="000E41F2" w:rsidRPr="000E41F2" w:rsidRDefault="000E41F2" w:rsidP="000E41F2">
      <w:pPr>
        <w:pStyle w:val="a5"/>
        <w:ind w:firstLine="709"/>
        <w:jc w:val="both"/>
        <w:rPr>
          <w:szCs w:val="24"/>
        </w:rPr>
      </w:pPr>
      <w:r w:rsidRPr="000E41F2">
        <w:rPr>
          <w:szCs w:val="24"/>
        </w:rPr>
        <w:t>2. Постановление вступает в силу с момента обнародования.</w:t>
      </w:r>
    </w:p>
    <w:p w:rsidR="000E41F2" w:rsidRPr="000E41F2" w:rsidRDefault="000E41F2" w:rsidP="000E41F2">
      <w:pPr>
        <w:pStyle w:val="a5"/>
        <w:ind w:firstLine="709"/>
        <w:jc w:val="both"/>
        <w:rPr>
          <w:szCs w:val="24"/>
        </w:rPr>
      </w:pPr>
      <w:r w:rsidRPr="000E41F2">
        <w:rPr>
          <w:szCs w:val="24"/>
        </w:rPr>
        <w:t xml:space="preserve">3. </w:t>
      </w:r>
      <w:proofErr w:type="gramStart"/>
      <w:r w:rsidRPr="000E41F2">
        <w:rPr>
          <w:szCs w:val="24"/>
        </w:rPr>
        <w:t>Контроль за</w:t>
      </w:r>
      <w:proofErr w:type="gramEnd"/>
      <w:r w:rsidRPr="000E41F2">
        <w:rPr>
          <w:szCs w:val="24"/>
        </w:rPr>
        <w:t xml:space="preserve"> исполнением настоящего постановления оставляю за собой.</w:t>
      </w:r>
    </w:p>
    <w:p w:rsidR="000E41F2" w:rsidRPr="000E41F2" w:rsidRDefault="000E41F2" w:rsidP="000E41F2">
      <w:pPr>
        <w:pStyle w:val="a5"/>
        <w:ind w:firstLine="709"/>
        <w:jc w:val="both"/>
        <w:rPr>
          <w:szCs w:val="24"/>
        </w:rPr>
      </w:pPr>
    </w:p>
    <w:p w:rsidR="000E41F2" w:rsidRPr="000E41F2" w:rsidRDefault="000E41F2" w:rsidP="000E41F2">
      <w:pPr>
        <w:pStyle w:val="a5"/>
        <w:ind w:firstLine="709"/>
        <w:jc w:val="both"/>
        <w:rPr>
          <w:szCs w:val="24"/>
        </w:rPr>
      </w:pPr>
    </w:p>
    <w:p w:rsidR="00BB67E7" w:rsidRPr="000E41F2" w:rsidRDefault="00BB67E7" w:rsidP="000E41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67E7" w:rsidRDefault="00BB67E7" w:rsidP="00BB67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73B44" w:rsidRPr="00BB67E7" w:rsidRDefault="00BB67E7" w:rsidP="00BB67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67E7">
        <w:rPr>
          <w:sz w:val="24"/>
          <w:szCs w:val="24"/>
        </w:rPr>
        <w:t>Глава сельского поселения «Якша»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67E7">
        <w:rPr>
          <w:sz w:val="24"/>
          <w:szCs w:val="24"/>
        </w:rPr>
        <w:t xml:space="preserve"> В.А.Сафонов</w:t>
      </w:r>
      <w:r w:rsidRPr="00BB67E7">
        <w:rPr>
          <w:rFonts w:ascii="Arial Narrow" w:hAnsi="Arial Narrow" w:cs="Arial Narrow"/>
          <w:sz w:val="24"/>
          <w:szCs w:val="24"/>
        </w:rPr>
        <w:t xml:space="preserve"> </w:t>
      </w:r>
    </w:p>
    <w:p w:rsidR="00FE57FD" w:rsidRDefault="00FE57FD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1E0CE9" w:rsidRDefault="001E0CE9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 w:rsidP="000E41F2">
      <w:pPr>
        <w:pStyle w:val="a5"/>
        <w:jc w:val="right"/>
        <w:rPr>
          <w:szCs w:val="24"/>
        </w:rPr>
      </w:pPr>
      <w:r w:rsidRPr="008035FA">
        <w:rPr>
          <w:szCs w:val="24"/>
        </w:rPr>
        <w:t>Приложение</w:t>
      </w:r>
      <w:r w:rsidRPr="008035FA">
        <w:rPr>
          <w:b/>
          <w:szCs w:val="24"/>
        </w:rPr>
        <w:t xml:space="preserve"> </w:t>
      </w:r>
      <w:r w:rsidRPr="008035FA">
        <w:rPr>
          <w:szCs w:val="24"/>
        </w:rPr>
        <w:t>к постано</w:t>
      </w:r>
      <w:r>
        <w:rPr>
          <w:szCs w:val="24"/>
        </w:rPr>
        <w:t xml:space="preserve">влению </w:t>
      </w:r>
    </w:p>
    <w:p w:rsidR="000E41F2" w:rsidRDefault="000E41F2" w:rsidP="000E41F2">
      <w:pPr>
        <w:pStyle w:val="a5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администрации сельского поселения</w:t>
      </w:r>
    </w:p>
    <w:p w:rsidR="000E41F2" w:rsidRDefault="000E41F2" w:rsidP="000E41F2">
      <w:pPr>
        <w:pStyle w:val="a5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«Якша»</w:t>
      </w:r>
    </w:p>
    <w:p w:rsidR="000E41F2" w:rsidRDefault="000E41F2" w:rsidP="000E41F2">
      <w:pPr>
        <w:pStyle w:val="a5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  <w:r w:rsidR="00905F43">
        <w:rPr>
          <w:szCs w:val="24"/>
        </w:rPr>
        <w:t xml:space="preserve"> </w:t>
      </w:r>
      <w:r w:rsidR="001E0CE9">
        <w:rPr>
          <w:szCs w:val="24"/>
        </w:rPr>
        <w:t xml:space="preserve">  от «20» ноября 2018 г. № 11/60</w:t>
      </w:r>
    </w:p>
    <w:p w:rsidR="000E41F2" w:rsidRDefault="000E41F2" w:rsidP="000E41F2">
      <w:pPr>
        <w:pStyle w:val="a5"/>
        <w:jc w:val="right"/>
        <w:rPr>
          <w:szCs w:val="24"/>
        </w:rPr>
      </w:pPr>
    </w:p>
    <w:p w:rsidR="000E41F2" w:rsidRDefault="000E41F2" w:rsidP="000E41F2">
      <w:pPr>
        <w:pStyle w:val="a5"/>
        <w:jc w:val="both"/>
        <w:rPr>
          <w:szCs w:val="24"/>
        </w:rPr>
      </w:pPr>
    </w:p>
    <w:p w:rsidR="000E41F2" w:rsidRDefault="000E41F2" w:rsidP="000E41F2">
      <w:pPr>
        <w:pStyle w:val="a5"/>
        <w:jc w:val="both"/>
        <w:rPr>
          <w:szCs w:val="24"/>
        </w:rPr>
      </w:pPr>
    </w:p>
    <w:p w:rsidR="000E41F2" w:rsidRDefault="000E41F2" w:rsidP="000E41F2">
      <w:pPr>
        <w:pStyle w:val="a5"/>
        <w:jc w:val="both"/>
        <w:rPr>
          <w:sz w:val="28"/>
          <w:szCs w:val="28"/>
        </w:rPr>
      </w:pPr>
      <w:r>
        <w:rPr>
          <w:szCs w:val="24"/>
        </w:rPr>
        <w:t xml:space="preserve">  </w:t>
      </w:r>
    </w:p>
    <w:p w:rsidR="000E41F2" w:rsidRPr="000E41F2" w:rsidRDefault="000E41F2" w:rsidP="000E41F2">
      <w:pPr>
        <w:pStyle w:val="a5"/>
        <w:jc w:val="center"/>
        <w:rPr>
          <w:szCs w:val="24"/>
        </w:rPr>
      </w:pPr>
      <w:r w:rsidRPr="000E41F2">
        <w:rPr>
          <w:szCs w:val="24"/>
        </w:rPr>
        <w:t>Муниципальная программа</w:t>
      </w:r>
    </w:p>
    <w:p w:rsidR="000E41F2" w:rsidRPr="000E41F2" w:rsidRDefault="000E41F2" w:rsidP="000E41F2">
      <w:pPr>
        <w:pStyle w:val="a5"/>
        <w:jc w:val="both"/>
        <w:rPr>
          <w:szCs w:val="24"/>
        </w:rPr>
      </w:pPr>
      <w:r w:rsidRPr="000E41F2">
        <w:rPr>
          <w:szCs w:val="24"/>
        </w:rPr>
        <w:t xml:space="preserve"> </w:t>
      </w:r>
    </w:p>
    <w:p w:rsidR="001E0CE9" w:rsidRPr="002A0B9D" w:rsidRDefault="001E0CE9" w:rsidP="001E0CE9">
      <w:pPr>
        <w:pStyle w:val="a5"/>
        <w:ind w:firstLine="709"/>
        <w:jc w:val="center"/>
        <w:rPr>
          <w:b/>
          <w:szCs w:val="24"/>
        </w:rPr>
      </w:pPr>
      <w:r w:rsidRPr="001E0CE9">
        <w:rPr>
          <w:b/>
          <w:szCs w:val="24"/>
        </w:rPr>
        <w:t>«Разборка ветхих построек и разрушенных домов на территории сельског</w:t>
      </w:r>
      <w:r w:rsidRPr="002A0B9D">
        <w:rPr>
          <w:b/>
          <w:szCs w:val="24"/>
        </w:rPr>
        <w:t>о поселения «Якша»</w:t>
      </w:r>
      <w:r w:rsidR="00C61E00">
        <w:rPr>
          <w:b/>
          <w:szCs w:val="24"/>
        </w:rPr>
        <w:t xml:space="preserve"> на 2019 год».</w:t>
      </w:r>
    </w:p>
    <w:p w:rsidR="000E41F2" w:rsidRPr="000E41F2" w:rsidRDefault="000E41F2" w:rsidP="000E41F2">
      <w:pPr>
        <w:pStyle w:val="a5"/>
        <w:jc w:val="center"/>
        <w:rPr>
          <w:b/>
          <w:szCs w:val="24"/>
        </w:rPr>
      </w:pPr>
    </w:p>
    <w:p w:rsidR="000E41F2" w:rsidRDefault="000E41F2" w:rsidP="000E41F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0E41F2" w:rsidRDefault="000E41F2" w:rsidP="000E41F2">
      <w:pPr>
        <w:pStyle w:val="a5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689"/>
        <w:gridCol w:w="6656"/>
      </w:tblGrid>
      <w:tr w:rsidR="000E41F2" w:rsidTr="00F86EF5">
        <w:tc>
          <w:tcPr>
            <w:tcW w:w="2689" w:type="dxa"/>
          </w:tcPr>
          <w:p w:rsidR="000E41F2" w:rsidRDefault="000E41F2" w:rsidP="00F86EF5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Программы</w:t>
            </w:r>
          </w:p>
        </w:tc>
        <w:tc>
          <w:tcPr>
            <w:tcW w:w="6656" w:type="dxa"/>
          </w:tcPr>
          <w:p w:rsidR="000E41F2" w:rsidRPr="001E0CE9" w:rsidRDefault="000E41F2" w:rsidP="000E41F2">
            <w:pPr>
              <w:pStyle w:val="a5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Муниципальная </w:t>
            </w:r>
            <w:r w:rsidRPr="001E0CE9">
              <w:rPr>
                <w:szCs w:val="24"/>
              </w:rPr>
              <w:t xml:space="preserve">программа </w:t>
            </w:r>
            <w:r w:rsidR="001E0CE9" w:rsidRPr="001E0CE9">
              <w:rPr>
                <w:szCs w:val="24"/>
              </w:rPr>
              <w:t>«Разборка ветхих построек и разрушенных домов на территории сельского поселения «Якша»</w:t>
            </w:r>
            <w:r w:rsidR="00C61E00">
              <w:rPr>
                <w:szCs w:val="24"/>
              </w:rPr>
              <w:t xml:space="preserve"> на 2019 год».</w:t>
            </w:r>
          </w:p>
        </w:tc>
      </w:tr>
      <w:tr w:rsidR="00C61E00" w:rsidTr="00F86EF5">
        <w:tc>
          <w:tcPr>
            <w:tcW w:w="2689" w:type="dxa"/>
          </w:tcPr>
          <w:p w:rsidR="00C61E00" w:rsidRDefault="00C61E00" w:rsidP="00F86EF5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Цели программы</w:t>
            </w:r>
          </w:p>
        </w:tc>
        <w:tc>
          <w:tcPr>
            <w:tcW w:w="6656" w:type="dxa"/>
          </w:tcPr>
          <w:p w:rsidR="00C61E00" w:rsidRDefault="00C61E00" w:rsidP="00F01FDD">
            <w:pPr>
              <w:pStyle w:val="a5"/>
            </w:pPr>
            <w:r>
              <w:t>- р</w:t>
            </w:r>
            <w:r w:rsidRPr="0072184C">
              <w:t>азборка ветхих построек и разрушенных домов</w:t>
            </w:r>
            <w:r>
              <w:t xml:space="preserve"> на территории сельского поселения «Якша».</w:t>
            </w:r>
          </w:p>
        </w:tc>
      </w:tr>
      <w:tr w:rsidR="000E41F2" w:rsidTr="00F86EF5">
        <w:tc>
          <w:tcPr>
            <w:tcW w:w="2689" w:type="dxa"/>
          </w:tcPr>
          <w:p w:rsidR="000E41F2" w:rsidRDefault="00C61E00" w:rsidP="00F86EF5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0E41F2">
              <w:rPr>
                <w:szCs w:val="24"/>
              </w:rPr>
              <w:t>адачи программы</w:t>
            </w:r>
          </w:p>
        </w:tc>
        <w:tc>
          <w:tcPr>
            <w:tcW w:w="6656" w:type="dxa"/>
          </w:tcPr>
          <w:p w:rsidR="001E0CE9" w:rsidRPr="001E0CE9" w:rsidRDefault="001E0CE9" w:rsidP="001E0CE9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 п</w:t>
            </w:r>
            <w:r w:rsidRPr="001E0CE9">
              <w:rPr>
                <w:szCs w:val="24"/>
              </w:rPr>
              <w:t>овышение степени удовлетворенности насе</w:t>
            </w:r>
            <w:r>
              <w:rPr>
                <w:szCs w:val="24"/>
              </w:rPr>
              <w:t>ления уровнем благоустройства;</w:t>
            </w:r>
          </w:p>
          <w:p w:rsidR="001E0CE9" w:rsidRPr="001E0CE9" w:rsidRDefault="001E0CE9" w:rsidP="001E0CE9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 р</w:t>
            </w:r>
            <w:r w:rsidRPr="001E0CE9">
              <w:rPr>
                <w:szCs w:val="24"/>
              </w:rPr>
              <w:t>азборка фундаментов от разрушенных домов позволит обеспечить безо</w:t>
            </w:r>
            <w:r>
              <w:rPr>
                <w:szCs w:val="24"/>
              </w:rPr>
              <w:t>пасность жизни и здоровья людей;</w:t>
            </w:r>
          </w:p>
          <w:p w:rsidR="001E0CE9" w:rsidRPr="001E0CE9" w:rsidRDefault="001E0CE9" w:rsidP="001E0CE9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 п</w:t>
            </w:r>
            <w:r w:rsidRPr="001E0CE9">
              <w:rPr>
                <w:szCs w:val="24"/>
              </w:rPr>
              <w:t>озволить обеспечить в дальнейшем земельных у</w:t>
            </w:r>
            <w:r>
              <w:rPr>
                <w:szCs w:val="24"/>
              </w:rPr>
              <w:t>частков под новое строительство;</w:t>
            </w:r>
          </w:p>
          <w:p w:rsidR="000E41F2" w:rsidRDefault="001E0CE9" w:rsidP="001E0CE9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-у</w:t>
            </w:r>
            <w:r w:rsidRPr="001E0CE9">
              <w:rPr>
                <w:szCs w:val="24"/>
              </w:rPr>
              <w:t xml:space="preserve">лучшит </w:t>
            </w:r>
            <w:proofErr w:type="gramStart"/>
            <w:r w:rsidRPr="001E0CE9">
              <w:rPr>
                <w:szCs w:val="24"/>
              </w:rPr>
              <w:t>эстетический вид</w:t>
            </w:r>
            <w:proofErr w:type="gramEnd"/>
            <w:r w:rsidRPr="001E0CE9">
              <w:rPr>
                <w:szCs w:val="24"/>
              </w:rPr>
              <w:t xml:space="preserve"> </w:t>
            </w:r>
            <w:r>
              <w:rPr>
                <w:szCs w:val="24"/>
              </w:rPr>
              <w:t>сельского поселения «Якша»</w:t>
            </w:r>
            <w:r w:rsidRPr="001E0CE9">
              <w:rPr>
                <w:szCs w:val="24"/>
              </w:rPr>
              <w:t>.</w:t>
            </w:r>
          </w:p>
        </w:tc>
      </w:tr>
      <w:tr w:rsidR="000E41F2" w:rsidTr="00F86EF5">
        <w:tc>
          <w:tcPr>
            <w:tcW w:w="2689" w:type="dxa"/>
          </w:tcPr>
          <w:p w:rsidR="000E41F2" w:rsidRPr="00FF2D2C" w:rsidRDefault="000E41F2" w:rsidP="00F86EF5">
            <w:pPr>
              <w:pStyle w:val="a5"/>
              <w:jc w:val="both"/>
              <w:rPr>
                <w:szCs w:val="24"/>
              </w:rPr>
            </w:pPr>
            <w:r w:rsidRPr="00FF2D2C">
              <w:rPr>
                <w:szCs w:val="24"/>
              </w:rPr>
              <w:t>Объем и источники финансирования программы</w:t>
            </w:r>
          </w:p>
        </w:tc>
        <w:tc>
          <w:tcPr>
            <w:tcW w:w="6656" w:type="dxa"/>
          </w:tcPr>
          <w:p w:rsidR="000E41F2" w:rsidRPr="00FF2D2C" w:rsidRDefault="000E41F2" w:rsidP="00F86EF5">
            <w:pPr>
              <w:pStyle w:val="a5"/>
              <w:jc w:val="both"/>
              <w:rPr>
                <w:szCs w:val="24"/>
              </w:rPr>
            </w:pPr>
            <w:r w:rsidRPr="00FF2D2C">
              <w:rPr>
                <w:szCs w:val="24"/>
              </w:rPr>
              <w:t xml:space="preserve">Общий объем </w:t>
            </w:r>
            <w:r w:rsidR="00C20FAA" w:rsidRPr="00FF2D2C">
              <w:rPr>
                <w:szCs w:val="24"/>
              </w:rPr>
              <w:t>финансирования программы на 2019</w:t>
            </w:r>
            <w:r w:rsidRPr="00FF2D2C">
              <w:rPr>
                <w:szCs w:val="24"/>
              </w:rPr>
              <w:t xml:space="preserve"> год составляет 334 000 рублей, в том числе:</w:t>
            </w:r>
          </w:p>
          <w:p w:rsidR="000E41F2" w:rsidRPr="00FF2D2C" w:rsidRDefault="000E41F2" w:rsidP="00F86EF5">
            <w:pPr>
              <w:pStyle w:val="a5"/>
              <w:jc w:val="both"/>
              <w:rPr>
                <w:szCs w:val="24"/>
              </w:rPr>
            </w:pPr>
            <w:r w:rsidRPr="00FF2D2C">
              <w:rPr>
                <w:szCs w:val="24"/>
              </w:rPr>
              <w:t>за счет средств Республиканского бюджета – 300 000 рублей.</w:t>
            </w:r>
          </w:p>
          <w:p w:rsidR="000E41F2" w:rsidRPr="00FF2D2C" w:rsidRDefault="000E41F2" w:rsidP="00F86EF5">
            <w:pPr>
              <w:pStyle w:val="a5"/>
              <w:jc w:val="both"/>
              <w:rPr>
                <w:szCs w:val="24"/>
              </w:rPr>
            </w:pPr>
            <w:r w:rsidRPr="00FF2D2C">
              <w:rPr>
                <w:szCs w:val="24"/>
              </w:rPr>
              <w:t>за счет средств местного бюджета – 34 000 рублей.</w:t>
            </w:r>
          </w:p>
        </w:tc>
      </w:tr>
      <w:tr w:rsidR="000E41F2" w:rsidTr="00F86EF5">
        <w:tc>
          <w:tcPr>
            <w:tcW w:w="2689" w:type="dxa"/>
          </w:tcPr>
          <w:p w:rsidR="000E41F2" w:rsidRDefault="000E41F2" w:rsidP="00F86EF5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Сроки реализации программы</w:t>
            </w:r>
          </w:p>
        </w:tc>
        <w:tc>
          <w:tcPr>
            <w:tcW w:w="6656" w:type="dxa"/>
          </w:tcPr>
          <w:p w:rsidR="000E41F2" w:rsidRDefault="00C20FAA" w:rsidP="00F86EF5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II-III </w:t>
            </w:r>
            <w:proofErr w:type="spellStart"/>
            <w:r>
              <w:rPr>
                <w:szCs w:val="24"/>
                <w:lang w:val="en-US"/>
              </w:rPr>
              <w:t>кварта</w:t>
            </w:r>
            <w:proofErr w:type="spellEnd"/>
            <w:r>
              <w:rPr>
                <w:szCs w:val="24"/>
              </w:rPr>
              <w:t>л 2019</w:t>
            </w:r>
            <w:r w:rsidR="000E41F2">
              <w:rPr>
                <w:szCs w:val="24"/>
              </w:rPr>
              <w:t xml:space="preserve"> года</w:t>
            </w:r>
          </w:p>
        </w:tc>
      </w:tr>
      <w:tr w:rsidR="00FF2D2C" w:rsidTr="00F86EF5">
        <w:tc>
          <w:tcPr>
            <w:tcW w:w="2689" w:type="dxa"/>
          </w:tcPr>
          <w:p w:rsidR="00FF2D2C" w:rsidRPr="007B385F" w:rsidRDefault="00FF2D2C" w:rsidP="002309AF">
            <w:pPr>
              <w:spacing w:before="40"/>
              <w:rPr>
                <w:sz w:val="26"/>
                <w:szCs w:val="26"/>
              </w:rPr>
            </w:pPr>
            <w:r w:rsidRPr="007B385F">
              <w:rPr>
                <w:color w:val="000000"/>
                <w:sz w:val="26"/>
                <w:szCs w:val="26"/>
              </w:rPr>
              <w:t>Перечень основных мероприятий</w:t>
            </w:r>
          </w:p>
        </w:tc>
        <w:tc>
          <w:tcPr>
            <w:tcW w:w="6656" w:type="dxa"/>
          </w:tcPr>
          <w:p w:rsidR="00FF2D2C" w:rsidRDefault="00143352" w:rsidP="00F86EF5">
            <w:pPr>
              <w:pStyle w:val="a5"/>
              <w:jc w:val="both"/>
            </w:pPr>
            <w:r>
              <w:rPr>
                <w:szCs w:val="24"/>
              </w:rPr>
              <w:t xml:space="preserve">- </w:t>
            </w:r>
            <w:r w:rsidRPr="0046721D">
              <w:t>собрание инициативной группы общественности, г</w:t>
            </w:r>
            <w:r>
              <w:t xml:space="preserve">де оговаривается и принимается </w:t>
            </w:r>
            <w:r w:rsidRPr="0046721D">
              <w:t>план работы над проектом</w:t>
            </w:r>
            <w:r>
              <w:t>;</w:t>
            </w:r>
          </w:p>
          <w:p w:rsidR="00143352" w:rsidRDefault="00143352" w:rsidP="00F86EF5">
            <w:pPr>
              <w:pStyle w:val="a5"/>
              <w:jc w:val="both"/>
            </w:pPr>
            <w:r>
              <w:t>- заключение договора аренды техники для реализации</w:t>
            </w:r>
            <w:r w:rsidRPr="0046131F">
              <w:t xml:space="preserve"> проекта</w:t>
            </w:r>
            <w:r>
              <w:t>;</w:t>
            </w:r>
          </w:p>
          <w:p w:rsidR="00143352" w:rsidRDefault="00143352" w:rsidP="00F86EF5">
            <w:pPr>
              <w:pStyle w:val="a5"/>
              <w:jc w:val="both"/>
              <w:rPr>
                <w:szCs w:val="24"/>
              </w:rPr>
            </w:pPr>
            <w:r>
              <w:t>- п</w:t>
            </w:r>
            <w:r w:rsidRPr="0046131F">
              <w:t>р</w:t>
            </w:r>
            <w:r>
              <w:t>ивлечение и временное трудоустройство безработных граждан</w:t>
            </w:r>
            <w:r w:rsidRPr="0046131F">
              <w:t xml:space="preserve"> </w:t>
            </w:r>
            <w:r>
              <w:t>для проведения территории в надлежащее состояние для дальнейшего использования</w:t>
            </w:r>
          </w:p>
        </w:tc>
      </w:tr>
    </w:tbl>
    <w:p w:rsidR="000E41F2" w:rsidRDefault="000E41F2" w:rsidP="000E41F2">
      <w:pPr>
        <w:jc w:val="both"/>
        <w:rPr>
          <w:sz w:val="28"/>
          <w:szCs w:val="28"/>
        </w:rPr>
      </w:pPr>
    </w:p>
    <w:p w:rsidR="000E41F2" w:rsidRDefault="000E41F2" w:rsidP="000E41F2">
      <w:pPr>
        <w:jc w:val="both"/>
        <w:rPr>
          <w:sz w:val="28"/>
          <w:szCs w:val="28"/>
        </w:rPr>
      </w:pPr>
    </w:p>
    <w:p w:rsidR="000E41F2" w:rsidRDefault="000E41F2" w:rsidP="000E41F2">
      <w:pPr>
        <w:jc w:val="both"/>
        <w:rPr>
          <w:sz w:val="28"/>
          <w:szCs w:val="28"/>
        </w:rPr>
      </w:pPr>
    </w:p>
    <w:p w:rsidR="000E41F2" w:rsidRDefault="000E41F2" w:rsidP="000E41F2">
      <w:pPr>
        <w:jc w:val="both"/>
        <w:rPr>
          <w:sz w:val="28"/>
          <w:szCs w:val="28"/>
        </w:rPr>
      </w:pPr>
    </w:p>
    <w:p w:rsidR="005B70F9" w:rsidRDefault="005B70F9" w:rsidP="000E41F2">
      <w:pPr>
        <w:jc w:val="both"/>
        <w:rPr>
          <w:sz w:val="28"/>
          <w:szCs w:val="28"/>
        </w:rPr>
      </w:pPr>
    </w:p>
    <w:p w:rsidR="005B70F9" w:rsidRDefault="005B70F9" w:rsidP="000E41F2">
      <w:pPr>
        <w:jc w:val="both"/>
        <w:rPr>
          <w:sz w:val="28"/>
          <w:szCs w:val="28"/>
        </w:rPr>
      </w:pPr>
    </w:p>
    <w:p w:rsidR="005B70F9" w:rsidRDefault="005B70F9" w:rsidP="000E41F2">
      <w:pPr>
        <w:jc w:val="both"/>
        <w:rPr>
          <w:sz w:val="28"/>
          <w:szCs w:val="28"/>
        </w:rPr>
      </w:pPr>
    </w:p>
    <w:p w:rsidR="005B70F9" w:rsidRDefault="005B70F9" w:rsidP="000E41F2">
      <w:pPr>
        <w:jc w:val="both"/>
        <w:rPr>
          <w:sz w:val="28"/>
          <w:szCs w:val="28"/>
        </w:rPr>
      </w:pPr>
    </w:p>
    <w:p w:rsidR="000E41F2" w:rsidRDefault="000E41F2" w:rsidP="000E41F2">
      <w:pPr>
        <w:jc w:val="both"/>
        <w:rPr>
          <w:sz w:val="28"/>
          <w:szCs w:val="28"/>
        </w:rPr>
      </w:pPr>
    </w:p>
    <w:p w:rsidR="000E41F2" w:rsidRDefault="000E41F2" w:rsidP="000E41F2">
      <w:pPr>
        <w:jc w:val="center"/>
        <w:rPr>
          <w:sz w:val="24"/>
          <w:szCs w:val="24"/>
        </w:rPr>
      </w:pPr>
    </w:p>
    <w:p w:rsidR="000E41F2" w:rsidRPr="000E41F2" w:rsidRDefault="000E41F2" w:rsidP="000E41F2">
      <w:pPr>
        <w:jc w:val="center"/>
        <w:rPr>
          <w:sz w:val="24"/>
          <w:szCs w:val="24"/>
        </w:rPr>
      </w:pPr>
      <w:r w:rsidRPr="000E41F2">
        <w:rPr>
          <w:sz w:val="24"/>
          <w:szCs w:val="24"/>
        </w:rPr>
        <w:lastRenderedPageBreak/>
        <w:t xml:space="preserve">1. </w:t>
      </w:r>
      <w:r w:rsidR="005B70F9" w:rsidRPr="007B385F">
        <w:rPr>
          <w:b/>
          <w:bCs/>
          <w:sz w:val="26"/>
          <w:szCs w:val="26"/>
        </w:rPr>
        <w:t>Характеристика проблемы и обоснование необходимости ее решения</w:t>
      </w:r>
    </w:p>
    <w:p w:rsidR="000E41F2" w:rsidRDefault="000E41F2" w:rsidP="000E41F2">
      <w:pPr>
        <w:jc w:val="both"/>
        <w:rPr>
          <w:sz w:val="28"/>
          <w:szCs w:val="28"/>
        </w:rPr>
      </w:pPr>
    </w:p>
    <w:p w:rsidR="005B70F9" w:rsidRPr="005B70F9" w:rsidRDefault="005B70F9" w:rsidP="005B70F9">
      <w:pPr>
        <w:ind w:firstLine="709"/>
        <w:jc w:val="both"/>
        <w:rPr>
          <w:sz w:val="24"/>
          <w:szCs w:val="24"/>
        </w:rPr>
      </w:pPr>
      <w:r w:rsidRPr="005B70F9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муниципального образования сельского поселения</w:t>
      </w:r>
      <w:r w:rsidRPr="005B70F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B70F9">
        <w:rPr>
          <w:sz w:val="24"/>
          <w:szCs w:val="24"/>
        </w:rPr>
        <w:t>Якша</w:t>
      </w:r>
      <w:r>
        <w:rPr>
          <w:sz w:val="24"/>
          <w:szCs w:val="24"/>
        </w:rPr>
        <w:t>»</w:t>
      </w:r>
      <w:r w:rsidRPr="005B70F9">
        <w:rPr>
          <w:sz w:val="24"/>
          <w:szCs w:val="24"/>
        </w:rPr>
        <w:t xml:space="preserve"> находятся разрушенные дома и фундаменты, в </w:t>
      </w:r>
      <w:proofErr w:type="gramStart"/>
      <w:r w:rsidRPr="005B70F9">
        <w:rPr>
          <w:sz w:val="24"/>
          <w:szCs w:val="24"/>
        </w:rPr>
        <w:t>связи</w:t>
      </w:r>
      <w:proofErr w:type="gramEnd"/>
      <w:r w:rsidRPr="005B70F9">
        <w:rPr>
          <w:sz w:val="24"/>
          <w:szCs w:val="24"/>
        </w:rPr>
        <w:t xml:space="preserve"> с чем выбор проекта по разборка ветхих построек и разрушенных домов наиболее актуален. Фундаменты от разрушенных домов имеют торчащую арматуру, угроза жизни и здоровью людей, а так же строительный мусор от разрушенных домов портит </w:t>
      </w:r>
      <w:proofErr w:type="gramStart"/>
      <w:r w:rsidRPr="005B70F9">
        <w:rPr>
          <w:sz w:val="24"/>
          <w:szCs w:val="24"/>
        </w:rPr>
        <w:t>эстетический вид</w:t>
      </w:r>
      <w:proofErr w:type="gramEnd"/>
      <w:r w:rsidRPr="005B70F9">
        <w:rPr>
          <w:sz w:val="24"/>
          <w:szCs w:val="24"/>
        </w:rPr>
        <w:t xml:space="preserve"> поселка Якша. В дальнейшем земельные </w:t>
      </w:r>
      <w:proofErr w:type="gramStart"/>
      <w:r w:rsidRPr="005B70F9">
        <w:rPr>
          <w:sz w:val="24"/>
          <w:szCs w:val="24"/>
        </w:rPr>
        <w:t>участки</w:t>
      </w:r>
      <w:proofErr w:type="gramEnd"/>
      <w:r w:rsidRPr="005B70F9">
        <w:rPr>
          <w:sz w:val="24"/>
          <w:szCs w:val="24"/>
        </w:rPr>
        <w:t xml:space="preserve"> возможно использовать под новое строительство для переселения людей из ветхого аварийного жилого фонда подлежащего сносу.</w:t>
      </w:r>
    </w:p>
    <w:p w:rsidR="005B70F9" w:rsidRPr="005B70F9" w:rsidRDefault="005B70F9" w:rsidP="005B70F9">
      <w:pPr>
        <w:ind w:firstLine="709"/>
        <w:jc w:val="both"/>
        <w:rPr>
          <w:sz w:val="24"/>
          <w:szCs w:val="24"/>
        </w:rPr>
      </w:pPr>
      <w:r w:rsidRPr="005B70F9">
        <w:rPr>
          <w:sz w:val="24"/>
          <w:szCs w:val="24"/>
        </w:rPr>
        <w:t>Попробуем решить данную проблему через целевой социальный проект предусматривающий реализацию народного проекта в сфере занятости населения по благоустройству территории с участием безработных граждан. На территории поселка Якша проживает не менее 810 человек и реализация данного проекта, безусловно, улучшит качество жизни в этом направлении жителей и гостей поселка.</w:t>
      </w:r>
    </w:p>
    <w:p w:rsidR="000E41F2" w:rsidRPr="000E41F2" w:rsidRDefault="000E41F2" w:rsidP="000E41F2">
      <w:pPr>
        <w:ind w:firstLine="709"/>
        <w:jc w:val="both"/>
        <w:rPr>
          <w:sz w:val="24"/>
          <w:szCs w:val="24"/>
        </w:rPr>
      </w:pPr>
    </w:p>
    <w:p w:rsidR="005B70F9" w:rsidRPr="007B385F" w:rsidRDefault="000E41F2" w:rsidP="00437F39">
      <w:pPr>
        <w:pStyle w:val="a8"/>
        <w:shd w:val="clear" w:color="auto" w:fill="FFFFFF"/>
        <w:jc w:val="both"/>
        <w:rPr>
          <w:color w:val="000000"/>
          <w:sz w:val="26"/>
          <w:szCs w:val="26"/>
        </w:rPr>
      </w:pPr>
      <w:r w:rsidRPr="000E41F2">
        <w:t>2</w:t>
      </w:r>
      <w:r w:rsidR="005B70F9" w:rsidRPr="005B70F9">
        <w:rPr>
          <w:b/>
          <w:bCs/>
          <w:color w:val="000000"/>
          <w:sz w:val="26"/>
          <w:szCs w:val="26"/>
        </w:rPr>
        <w:t xml:space="preserve"> </w:t>
      </w:r>
      <w:r w:rsidR="005B70F9" w:rsidRPr="007B385F">
        <w:rPr>
          <w:b/>
          <w:bCs/>
          <w:color w:val="000000"/>
          <w:sz w:val="26"/>
          <w:szCs w:val="26"/>
        </w:rPr>
        <w:t>Основные цели и задачи, сроки и этапы ее реализации, целевые индикаторы и показатели</w:t>
      </w:r>
      <w:r w:rsidR="009C373C">
        <w:rPr>
          <w:b/>
          <w:bCs/>
          <w:color w:val="000000"/>
          <w:sz w:val="26"/>
          <w:szCs w:val="26"/>
        </w:rPr>
        <w:t>, результаты и их оценка.</w:t>
      </w:r>
    </w:p>
    <w:p w:rsidR="000E41F2" w:rsidRPr="000E41F2" w:rsidRDefault="000E41F2" w:rsidP="005B70F9">
      <w:pPr>
        <w:ind w:firstLine="709"/>
        <w:jc w:val="center"/>
        <w:rPr>
          <w:sz w:val="24"/>
          <w:szCs w:val="24"/>
        </w:rPr>
      </w:pPr>
    </w:p>
    <w:p w:rsidR="00783C64" w:rsidRPr="00783C64" w:rsidRDefault="005B70F9" w:rsidP="00783C6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</w:t>
      </w:r>
      <w:r w:rsidR="00783C64">
        <w:rPr>
          <w:sz w:val="24"/>
          <w:szCs w:val="24"/>
        </w:rPr>
        <w:t>вной целью является:</w:t>
      </w:r>
      <w:r w:rsidR="00783C64" w:rsidRPr="00783C64">
        <w:t xml:space="preserve"> </w:t>
      </w:r>
      <w:r w:rsidR="00783C64" w:rsidRPr="00783C64">
        <w:rPr>
          <w:sz w:val="24"/>
          <w:szCs w:val="24"/>
        </w:rPr>
        <w:t>разборка ветхих построек и разрушенных домов на территории сельского поселения «Якша»</w:t>
      </w:r>
      <w:r w:rsidR="00783C64">
        <w:rPr>
          <w:sz w:val="24"/>
          <w:szCs w:val="24"/>
        </w:rPr>
        <w:t xml:space="preserve">, что позволит </w:t>
      </w:r>
      <w:r w:rsidR="00783C64" w:rsidRPr="00783C64">
        <w:rPr>
          <w:sz w:val="24"/>
          <w:szCs w:val="24"/>
        </w:rPr>
        <w:t>достичь следующих конкретных количественных результатов:</w:t>
      </w:r>
    </w:p>
    <w:p w:rsidR="00783C64" w:rsidRPr="00783C64" w:rsidRDefault="00783C64" w:rsidP="00783C6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783C64">
        <w:rPr>
          <w:sz w:val="24"/>
          <w:szCs w:val="24"/>
        </w:rPr>
        <w:t>овышение степени удовлетворенности населения уровнем благоустройства.</w:t>
      </w:r>
    </w:p>
    <w:p w:rsidR="00783C64" w:rsidRPr="00783C64" w:rsidRDefault="00783C64" w:rsidP="00783C6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783C64">
        <w:rPr>
          <w:sz w:val="24"/>
          <w:szCs w:val="24"/>
        </w:rPr>
        <w:t>азборка фундаментов от разрушенных домов позволит обеспечить безопасность жизни и здоровья людей.</w:t>
      </w:r>
    </w:p>
    <w:p w:rsidR="00783C64" w:rsidRPr="00783C64" w:rsidRDefault="00783C64" w:rsidP="00783C6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783C64">
        <w:rPr>
          <w:sz w:val="24"/>
          <w:szCs w:val="24"/>
        </w:rPr>
        <w:t>озволить обеспечить в дальнейшем земельных участков под новое строительство.</w:t>
      </w:r>
    </w:p>
    <w:p w:rsidR="005B70F9" w:rsidRDefault="00783C64" w:rsidP="00783C6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улучшит </w:t>
      </w:r>
      <w:proofErr w:type="gramStart"/>
      <w:r>
        <w:rPr>
          <w:sz w:val="24"/>
          <w:szCs w:val="24"/>
        </w:rPr>
        <w:t>эстетический вид</w:t>
      </w:r>
      <w:proofErr w:type="gramEnd"/>
      <w:r>
        <w:rPr>
          <w:sz w:val="24"/>
          <w:szCs w:val="24"/>
        </w:rPr>
        <w:t xml:space="preserve"> сельского поселения «Якша».</w:t>
      </w:r>
    </w:p>
    <w:p w:rsidR="00437F39" w:rsidRDefault="00437F39" w:rsidP="00B05FB7">
      <w:pPr>
        <w:ind w:firstLine="708"/>
        <w:jc w:val="both"/>
        <w:rPr>
          <w:sz w:val="24"/>
          <w:szCs w:val="24"/>
        </w:rPr>
      </w:pPr>
      <w:r w:rsidRPr="00437F39">
        <w:rPr>
          <w:sz w:val="24"/>
          <w:szCs w:val="24"/>
        </w:rPr>
        <w:t xml:space="preserve">Проект рассчитан на </w:t>
      </w:r>
      <w:r w:rsidRPr="00437F39">
        <w:rPr>
          <w:sz w:val="24"/>
          <w:szCs w:val="24"/>
          <w:lang w:val="en-US"/>
        </w:rPr>
        <w:t>II</w:t>
      </w:r>
      <w:r w:rsidRPr="00437F39">
        <w:rPr>
          <w:sz w:val="24"/>
          <w:szCs w:val="24"/>
        </w:rPr>
        <w:t xml:space="preserve"> - </w:t>
      </w:r>
      <w:r w:rsidRPr="00437F39">
        <w:rPr>
          <w:sz w:val="24"/>
          <w:szCs w:val="24"/>
          <w:lang w:val="en-US"/>
        </w:rPr>
        <w:t>III</w:t>
      </w:r>
      <w:r w:rsidRPr="00437F39">
        <w:rPr>
          <w:sz w:val="24"/>
          <w:szCs w:val="24"/>
        </w:rPr>
        <w:t xml:space="preserve"> квартал 2019 года и осуществляется в один этап</w:t>
      </w:r>
      <w:r>
        <w:rPr>
          <w:sz w:val="24"/>
          <w:szCs w:val="24"/>
        </w:rPr>
        <w:t>.</w:t>
      </w:r>
    </w:p>
    <w:p w:rsidR="00B05FB7" w:rsidRPr="00B05FB7" w:rsidRDefault="00B05FB7" w:rsidP="00B05FB7">
      <w:pPr>
        <w:ind w:firstLine="708"/>
        <w:jc w:val="both"/>
        <w:rPr>
          <w:sz w:val="24"/>
          <w:szCs w:val="24"/>
        </w:rPr>
      </w:pPr>
      <w:r w:rsidRPr="00B05FB7">
        <w:rPr>
          <w:sz w:val="24"/>
          <w:szCs w:val="24"/>
        </w:rPr>
        <w:t xml:space="preserve">Реализуемый проект позволит достичь </w:t>
      </w:r>
      <w:r>
        <w:rPr>
          <w:sz w:val="24"/>
          <w:szCs w:val="24"/>
        </w:rPr>
        <w:t>поставленных целей</w:t>
      </w:r>
      <w:r w:rsidR="009C373C">
        <w:rPr>
          <w:sz w:val="24"/>
          <w:szCs w:val="24"/>
        </w:rPr>
        <w:t>, которые будут оцениваться с помощью опроса жителей сельского поселения «Якша»</w:t>
      </w:r>
    </w:p>
    <w:p w:rsidR="000E41F2" w:rsidRPr="000E41F2" w:rsidRDefault="000E41F2" w:rsidP="000E41F2">
      <w:pPr>
        <w:ind w:firstLine="709"/>
        <w:jc w:val="both"/>
        <w:rPr>
          <w:sz w:val="24"/>
          <w:szCs w:val="24"/>
        </w:rPr>
      </w:pPr>
    </w:p>
    <w:p w:rsidR="00437F39" w:rsidRDefault="00437F39" w:rsidP="00437F39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</w:rPr>
      </w:pPr>
      <w:r w:rsidRPr="007B385F">
        <w:rPr>
          <w:b/>
          <w:bCs/>
          <w:color w:val="000000"/>
          <w:sz w:val="26"/>
          <w:szCs w:val="26"/>
        </w:rPr>
        <w:t>3. П</w:t>
      </w:r>
      <w:r w:rsidRPr="007B385F">
        <w:rPr>
          <w:b/>
          <w:bCs/>
          <w:color w:val="000000" w:themeColor="text1"/>
          <w:sz w:val="26"/>
          <w:szCs w:val="26"/>
        </w:rPr>
        <w:t xml:space="preserve">еречень </w:t>
      </w:r>
      <w:hyperlink r:id="rId7" w:tooltip="Программы мероприятий" w:history="1">
        <w:r w:rsidRPr="007B385F">
          <w:rPr>
            <w:b/>
            <w:bCs/>
            <w:color w:val="000000" w:themeColor="text1"/>
            <w:sz w:val="26"/>
            <w:szCs w:val="26"/>
          </w:rPr>
          <w:t>программных мероприятий</w:t>
        </w:r>
      </w:hyperlink>
    </w:p>
    <w:p w:rsidR="000E41F2" w:rsidRPr="000E41F2" w:rsidRDefault="000E41F2" w:rsidP="000E41F2">
      <w:pPr>
        <w:ind w:firstLine="709"/>
        <w:jc w:val="center"/>
        <w:rPr>
          <w:sz w:val="24"/>
          <w:szCs w:val="24"/>
        </w:rPr>
      </w:pPr>
    </w:p>
    <w:p w:rsidR="00437F39" w:rsidRDefault="00437F39" w:rsidP="00437F39">
      <w:pPr>
        <w:ind w:firstLine="709"/>
        <w:jc w:val="both"/>
        <w:rPr>
          <w:b/>
          <w:i/>
          <w:sz w:val="24"/>
          <w:szCs w:val="24"/>
        </w:rPr>
      </w:pPr>
      <w:r w:rsidRPr="00437F39">
        <w:rPr>
          <w:sz w:val="24"/>
          <w:szCs w:val="24"/>
        </w:rPr>
        <w:t xml:space="preserve">В начале реализации проекта будет проведено собрание инициативной группы общественности, где оговаривается и принимается план работы над проектом </w:t>
      </w:r>
      <w:r w:rsidRPr="00437F39">
        <w:rPr>
          <w:b/>
          <w:i/>
          <w:sz w:val="24"/>
          <w:szCs w:val="24"/>
        </w:rPr>
        <w:t xml:space="preserve">«Разборка ветхих построек и разрушенных домов в </w:t>
      </w:r>
      <w:proofErr w:type="spellStart"/>
      <w:r w:rsidRPr="00437F39">
        <w:rPr>
          <w:b/>
          <w:i/>
          <w:sz w:val="24"/>
          <w:szCs w:val="24"/>
        </w:rPr>
        <w:t>пст</w:t>
      </w:r>
      <w:proofErr w:type="spellEnd"/>
      <w:r w:rsidRPr="00437F39">
        <w:rPr>
          <w:b/>
          <w:i/>
          <w:sz w:val="24"/>
          <w:szCs w:val="24"/>
        </w:rPr>
        <w:t>. Якша».</w:t>
      </w:r>
    </w:p>
    <w:p w:rsidR="00437F39" w:rsidRDefault="00437F39" w:rsidP="00437F39">
      <w:pPr>
        <w:ind w:firstLine="709"/>
        <w:jc w:val="both"/>
        <w:rPr>
          <w:sz w:val="24"/>
          <w:szCs w:val="24"/>
        </w:rPr>
      </w:pPr>
      <w:r w:rsidRPr="00437F39">
        <w:rPr>
          <w:sz w:val="24"/>
          <w:szCs w:val="24"/>
        </w:rPr>
        <w:t>Перечень о</w:t>
      </w:r>
      <w:r w:rsidRPr="000E41F2">
        <w:rPr>
          <w:sz w:val="24"/>
          <w:szCs w:val="24"/>
        </w:rPr>
        <w:t>сновных мероприятий программы определен исходя из необходимости достижения ее цели и основных задач</w:t>
      </w:r>
      <w:r>
        <w:rPr>
          <w:sz w:val="24"/>
          <w:szCs w:val="24"/>
        </w:rPr>
        <w:t xml:space="preserve"> согласно плану:</w:t>
      </w:r>
      <w:r w:rsidR="00B05FB7">
        <w:rPr>
          <w:sz w:val="24"/>
          <w:szCs w:val="24"/>
        </w:rPr>
        <w:t xml:space="preserve"> </w:t>
      </w:r>
    </w:p>
    <w:p w:rsidR="00B05FB7" w:rsidRDefault="00B05FB7" w:rsidP="00437F39">
      <w:pPr>
        <w:ind w:firstLine="709"/>
        <w:jc w:val="both"/>
        <w:rPr>
          <w:sz w:val="24"/>
          <w:szCs w:val="24"/>
        </w:rPr>
      </w:pPr>
    </w:p>
    <w:p w:rsidR="00B05FB7" w:rsidRDefault="00B05FB7" w:rsidP="00437F39">
      <w:pPr>
        <w:ind w:firstLine="709"/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13"/>
        <w:gridCol w:w="2551"/>
        <w:gridCol w:w="3261"/>
      </w:tblGrid>
      <w:tr w:rsidR="00437F39" w:rsidRPr="00FE2992" w:rsidTr="002309AF">
        <w:tc>
          <w:tcPr>
            <w:tcW w:w="648" w:type="dxa"/>
            <w:vAlign w:val="center"/>
          </w:tcPr>
          <w:p w:rsidR="00437F39" w:rsidRPr="00D3614E" w:rsidRDefault="00437F39" w:rsidP="002309AF">
            <w:pPr>
              <w:jc w:val="center"/>
            </w:pPr>
            <w:r w:rsidRPr="00D3614E">
              <w:t>№</w:t>
            </w:r>
          </w:p>
          <w:p w:rsidR="00437F39" w:rsidRPr="00D3614E" w:rsidRDefault="00437F39" w:rsidP="002309AF">
            <w:pPr>
              <w:jc w:val="center"/>
            </w:pPr>
            <w:proofErr w:type="spellStart"/>
            <w:proofErr w:type="gramStart"/>
            <w:r w:rsidRPr="00D3614E">
              <w:t>п</w:t>
            </w:r>
            <w:proofErr w:type="spellEnd"/>
            <w:proofErr w:type="gramEnd"/>
            <w:r w:rsidRPr="00D3614E">
              <w:t>/</w:t>
            </w:r>
            <w:proofErr w:type="spellStart"/>
            <w:r w:rsidRPr="00D3614E">
              <w:t>п</w:t>
            </w:r>
            <w:proofErr w:type="spellEnd"/>
          </w:p>
        </w:tc>
        <w:tc>
          <w:tcPr>
            <w:tcW w:w="3713" w:type="dxa"/>
            <w:vAlign w:val="center"/>
          </w:tcPr>
          <w:p w:rsidR="00437F39" w:rsidRPr="00D3614E" w:rsidRDefault="00437F39" w:rsidP="002309AF">
            <w:pPr>
              <w:jc w:val="center"/>
            </w:pPr>
            <w:r w:rsidRPr="00D3614E"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:rsidR="00437F39" w:rsidRPr="00D3614E" w:rsidRDefault="00437F39" w:rsidP="002309AF">
            <w:pPr>
              <w:jc w:val="center"/>
            </w:pPr>
            <w:r w:rsidRPr="00D3614E">
              <w:t>Место и сроки проведения</w:t>
            </w:r>
          </w:p>
        </w:tc>
        <w:tc>
          <w:tcPr>
            <w:tcW w:w="3261" w:type="dxa"/>
            <w:vAlign w:val="center"/>
          </w:tcPr>
          <w:p w:rsidR="00437F39" w:rsidRDefault="00437F39" w:rsidP="002309AF">
            <w:pPr>
              <w:jc w:val="center"/>
            </w:pPr>
            <w:r w:rsidRPr="00D3614E">
              <w:t>Целевая аудитория,</w:t>
            </w:r>
          </w:p>
          <w:p w:rsidR="00437F39" w:rsidRPr="00D3614E" w:rsidRDefault="00437F39" w:rsidP="002309AF">
            <w:pPr>
              <w:jc w:val="center"/>
            </w:pPr>
            <w:r w:rsidRPr="00D3614E">
              <w:t>количество участников</w:t>
            </w:r>
          </w:p>
        </w:tc>
      </w:tr>
      <w:tr w:rsidR="00437F39" w:rsidRPr="00B61D9E" w:rsidTr="002309AF">
        <w:tc>
          <w:tcPr>
            <w:tcW w:w="648" w:type="dxa"/>
          </w:tcPr>
          <w:p w:rsidR="00437F39" w:rsidRDefault="00437F39" w:rsidP="002309AF">
            <w:pPr>
              <w:jc w:val="both"/>
            </w:pPr>
            <w:r>
              <w:t>1.</w:t>
            </w:r>
          </w:p>
        </w:tc>
        <w:tc>
          <w:tcPr>
            <w:tcW w:w="3713" w:type="dxa"/>
          </w:tcPr>
          <w:p w:rsidR="00437F39" w:rsidRDefault="00437F39" w:rsidP="002309AF">
            <w:r>
              <w:t>Юридическое и бухгалтерское сопровождение проекта</w:t>
            </w:r>
          </w:p>
        </w:tc>
        <w:tc>
          <w:tcPr>
            <w:tcW w:w="2551" w:type="dxa"/>
          </w:tcPr>
          <w:p w:rsidR="00437F39" w:rsidRDefault="00437F39" w:rsidP="002309AF">
            <w:pPr>
              <w:jc w:val="both"/>
            </w:pPr>
            <w:r>
              <w:t>Администрация СП «Якша», ЦЗН Троицко-Печорского района</w:t>
            </w:r>
          </w:p>
          <w:p w:rsidR="00437F39" w:rsidRPr="0046131F" w:rsidRDefault="00437F39" w:rsidP="002309AF">
            <w:pPr>
              <w:jc w:val="both"/>
            </w:pPr>
            <w:r>
              <w:t>май-сентябрь 2019 г.</w:t>
            </w:r>
          </w:p>
        </w:tc>
        <w:tc>
          <w:tcPr>
            <w:tcW w:w="3261" w:type="dxa"/>
          </w:tcPr>
          <w:p w:rsidR="00437F39" w:rsidRPr="0046131F" w:rsidRDefault="00437F39" w:rsidP="002309AF">
            <w:r>
              <w:t>2 организации</w:t>
            </w:r>
          </w:p>
        </w:tc>
      </w:tr>
      <w:tr w:rsidR="00437F39" w:rsidRPr="00B61D9E" w:rsidTr="002309AF">
        <w:tc>
          <w:tcPr>
            <w:tcW w:w="648" w:type="dxa"/>
          </w:tcPr>
          <w:p w:rsidR="00437F39" w:rsidRPr="0046131F" w:rsidRDefault="00437F39" w:rsidP="002309AF">
            <w:pPr>
              <w:jc w:val="both"/>
            </w:pPr>
            <w:r>
              <w:t>2.</w:t>
            </w:r>
          </w:p>
        </w:tc>
        <w:tc>
          <w:tcPr>
            <w:tcW w:w="3713" w:type="dxa"/>
          </w:tcPr>
          <w:p w:rsidR="00437F39" w:rsidRPr="0046131F" w:rsidRDefault="00437F39" w:rsidP="002309AF">
            <w:r>
              <w:t>Заключение договора аренды техники для реализации</w:t>
            </w:r>
            <w:r w:rsidRPr="0046131F">
              <w:t xml:space="preserve"> проекта </w:t>
            </w:r>
          </w:p>
        </w:tc>
        <w:tc>
          <w:tcPr>
            <w:tcW w:w="2551" w:type="dxa"/>
          </w:tcPr>
          <w:p w:rsidR="00437F39" w:rsidRPr="0046131F" w:rsidRDefault="00437F39" w:rsidP="002309AF">
            <w:pPr>
              <w:jc w:val="both"/>
            </w:pPr>
            <w:proofErr w:type="spellStart"/>
            <w:r w:rsidRPr="0046131F">
              <w:t>пст</w:t>
            </w:r>
            <w:proofErr w:type="spellEnd"/>
            <w:r w:rsidRPr="0046131F">
              <w:t xml:space="preserve">. </w:t>
            </w:r>
            <w:r>
              <w:t>Якша</w:t>
            </w:r>
            <w:r w:rsidRPr="0046131F">
              <w:t xml:space="preserve">, </w:t>
            </w:r>
          </w:p>
          <w:p w:rsidR="00437F39" w:rsidRPr="0046131F" w:rsidRDefault="00437F39" w:rsidP="002309AF">
            <w:pPr>
              <w:jc w:val="both"/>
            </w:pPr>
            <w:r>
              <w:t>май-</w:t>
            </w:r>
            <w:r w:rsidRPr="0046131F">
              <w:t>ию</w:t>
            </w:r>
            <w:r>
              <w:t>нь 2</w:t>
            </w:r>
            <w:r w:rsidRPr="0046131F">
              <w:t>01</w:t>
            </w:r>
            <w:r>
              <w:t>9</w:t>
            </w:r>
            <w:r w:rsidRPr="0046131F">
              <w:t xml:space="preserve"> г. </w:t>
            </w:r>
          </w:p>
        </w:tc>
        <w:tc>
          <w:tcPr>
            <w:tcW w:w="3261" w:type="dxa"/>
          </w:tcPr>
          <w:p w:rsidR="00437F39" w:rsidRPr="0046131F" w:rsidRDefault="00437F39" w:rsidP="002309AF">
            <w:r>
              <w:t>2</w:t>
            </w:r>
            <w:r w:rsidRPr="0046131F">
              <w:t xml:space="preserve"> организация</w:t>
            </w:r>
          </w:p>
        </w:tc>
      </w:tr>
      <w:tr w:rsidR="00437F39" w:rsidRPr="00B61D9E" w:rsidTr="002309AF">
        <w:tc>
          <w:tcPr>
            <w:tcW w:w="648" w:type="dxa"/>
          </w:tcPr>
          <w:p w:rsidR="00437F39" w:rsidRPr="0046131F" w:rsidRDefault="00437F39" w:rsidP="002309AF">
            <w:pPr>
              <w:jc w:val="both"/>
            </w:pPr>
            <w:r>
              <w:t>3.</w:t>
            </w:r>
          </w:p>
        </w:tc>
        <w:tc>
          <w:tcPr>
            <w:tcW w:w="3713" w:type="dxa"/>
          </w:tcPr>
          <w:p w:rsidR="00437F39" w:rsidRPr="0046131F" w:rsidRDefault="00437F39" w:rsidP="002309AF">
            <w:r w:rsidRPr="0046131F">
              <w:t>Пр</w:t>
            </w:r>
            <w:r>
              <w:t>ивлечение и временное трудоустройство безработных граждан</w:t>
            </w:r>
            <w:r w:rsidRPr="0046131F">
              <w:t xml:space="preserve"> </w:t>
            </w:r>
            <w:r>
              <w:t>для проведения территории в надлежащее состояние для дальнейшего использования</w:t>
            </w:r>
          </w:p>
        </w:tc>
        <w:tc>
          <w:tcPr>
            <w:tcW w:w="2551" w:type="dxa"/>
          </w:tcPr>
          <w:p w:rsidR="00437F39" w:rsidRDefault="00437F39" w:rsidP="002309AF">
            <w:proofErr w:type="spellStart"/>
            <w:r>
              <w:t>пст</w:t>
            </w:r>
            <w:proofErr w:type="spellEnd"/>
            <w:r>
              <w:t>. Якша</w:t>
            </w:r>
          </w:p>
          <w:p w:rsidR="00437F39" w:rsidRPr="0046131F" w:rsidRDefault="00437F39" w:rsidP="002309AF">
            <w:r>
              <w:t>июнь-</w:t>
            </w:r>
            <w:r w:rsidRPr="0046131F">
              <w:t>июль 201</w:t>
            </w:r>
            <w:r>
              <w:t>9</w:t>
            </w:r>
            <w:r w:rsidRPr="0046131F">
              <w:t xml:space="preserve"> г.</w:t>
            </w:r>
          </w:p>
        </w:tc>
        <w:tc>
          <w:tcPr>
            <w:tcW w:w="3261" w:type="dxa"/>
          </w:tcPr>
          <w:p w:rsidR="00437F39" w:rsidRPr="0046131F" w:rsidRDefault="00437F39" w:rsidP="002309AF">
            <w:r w:rsidRPr="0046131F">
              <w:t>Глава сельского поселения</w:t>
            </w:r>
          </w:p>
        </w:tc>
      </w:tr>
      <w:tr w:rsidR="00437F39" w:rsidRPr="00B61D9E" w:rsidTr="002309AF">
        <w:tc>
          <w:tcPr>
            <w:tcW w:w="648" w:type="dxa"/>
          </w:tcPr>
          <w:p w:rsidR="00437F39" w:rsidRDefault="00437F39" w:rsidP="002309AF">
            <w:pPr>
              <w:jc w:val="both"/>
            </w:pPr>
            <w:r>
              <w:t>4.</w:t>
            </w:r>
          </w:p>
        </w:tc>
        <w:tc>
          <w:tcPr>
            <w:tcW w:w="3713" w:type="dxa"/>
          </w:tcPr>
          <w:p w:rsidR="00437F39" w:rsidRPr="0046131F" w:rsidRDefault="00437F39" w:rsidP="002309AF">
            <w:r>
              <w:t>Праздничное шествие по улицам поселка в честь дня Республики Коми</w:t>
            </w:r>
          </w:p>
        </w:tc>
        <w:tc>
          <w:tcPr>
            <w:tcW w:w="2551" w:type="dxa"/>
          </w:tcPr>
          <w:p w:rsidR="00437F39" w:rsidRDefault="00437F39" w:rsidP="002309AF">
            <w:proofErr w:type="spellStart"/>
            <w:r>
              <w:t>пст</w:t>
            </w:r>
            <w:proofErr w:type="spellEnd"/>
            <w:r>
              <w:t>. Якша</w:t>
            </w:r>
          </w:p>
          <w:p w:rsidR="00437F39" w:rsidRDefault="00437F39" w:rsidP="002309AF">
            <w:r>
              <w:t>август 2019 г.</w:t>
            </w:r>
          </w:p>
        </w:tc>
        <w:tc>
          <w:tcPr>
            <w:tcW w:w="3261" w:type="dxa"/>
          </w:tcPr>
          <w:p w:rsidR="00437F39" w:rsidRPr="0046131F" w:rsidRDefault="00437F39" w:rsidP="002309AF">
            <w:r>
              <w:t xml:space="preserve">Жители </w:t>
            </w:r>
            <w:proofErr w:type="spellStart"/>
            <w:r>
              <w:t>пст</w:t>
            </w:r>
            <w:proofErr w:type="spellEnd"/>
            <w:r>
              <w:t>. Якша, представители ЦЗН Троицко-Печорского района</w:t>
            </w:r>
            <w:bookmarkStart w:id="0" w:name="_GoBack"/>
            <w:bookmarkEnd w:id="0"/>
          </w:p>
        </w:tc>
      </w:tr>
    </w:tbl>
    <w:p w:rsidR="00437F39" w:rsidRPr="00437F39" w:rsidRDefault="00437F39" w:rsidP="00437F39">
      <w:pPr>
        <w:ind w:firstLine="709"/>
        <w:jc w:val="both"/>
        <w:rPr>
          <w:b/>
          <w:i/>
          <w:sz w:val="24"/>
          <w:szCs w:val="24"/>
        </w:rPr>
      </w:pPr>
    </w:p>
    <w:p w:rsidR="000E41F2" w:rsidRPr="000E41F2" w:rsidRDefault="000E41F2" w:rsidP="000E41F2">
      <w:pPr>
        <w:ind w:firstLine="709"/>
        <w:jc w:val="both"/>
        <w:rPr>
          <w:sz w:val="24"/>
          <w:szCs w:val="24"/>
        </w:rPr>
      </w:pPr>
    </w:p>
    <w:p w:rsidR="00B05FB7" w:rsidRDefault="00B05FB7" w:rsidP="00437F39">
      <w:pPr>
        <w:pStyle w:val="a9"/>
        <w:jc w:val="center"/>
        <w:rPr>
          <w:b/>
          <w:sz w:val="26"/>
          <w:szCs w:val="26"/>
        </w:rPr>
      </w:pPr>
    </w:p>
    <w:p w:rsidR="00B05FB7" w:rsidRDefault="00B05FB7" w:rsidP="00437F39">
      <w:pPr>
        <w:pStyle w:val="a9"/>
        <w:jc w:val="center"/>
        <w:rPr>
          <w:b/>
          <w:sz w:val="26"/>
          <w:szCs w:val="26"/>
        </w:rPr>
      </w:pPr>
    </w:p>
    <w:p w:rsidR="00437F39" w:rsidRPr="007B385F" w:rsidRDefault="00437F39" w:rsidP="00437F39">
      <w:pPr>
        <w:pStyle w:val="a9"/>
        <w:jc w:val="center"/>
        <w:rPr>
          <w:b/>
          <w:sz w:val="26"/>
          <w:szCs w:val="26"/>
        </w:rPr>
      </w:pPr>
      <w:r w:rsidRPr="007B385F">
        <w:rPr>
          <w:b/>
          <w:sz w:val="26"/>
          <w:szCs w:val="26"/>
        </w:rPr>
        <w:t>4. Ресурсное обеспечение Программы</w:t>
      </w:r>
    </w:p>
    <w:p w:rsidR="000E41F2" w:rsidRDefault="000E41F2" w:rsidP="000E41F2">
      <w:pPr>
        <w:ind w:firstLine="709"/>
        <w:jc w:val="center"/>
        <w:rPr>
          <w:sz w:val="24"/>
          <w:szCs w:val="24"/>
        </w:rPr>
      </w:pPr>
    </w:p>
    <w:p w:rsidR="00B05FB7" w:rsidRPr="00B05FB7" w:rsidRDefault="00B05FB7" w:rsidP="00B05FB7">
      <w:pPr>
        <w:numPr>
          <w:ilvl w:val="0"/>
          <w:numId w:val="6"/>
        </w:numPr>
        <w:jc w:val="both"/>
        <w:rPr>
          <w:b/>
          <w:sz w:val="24"/>
          <w:szCs w:val="24"/>
        </w:rPr>
      </w:pPr>
      <w:r w:rsidRPr="00B05FB7">
        <w:rPr>
          <w:sz w:val="24"/>
          <w:szCs w:val="24"/>
        </w:rPr>
        <w:t>Общая сумма планируемых затрат на реализацию проекта 334 000</w:t>
      </w:r>
      <w:r w:rsidRPr="00B05FB7">
        <w:rPr>
          <w:b/>
          <w:sz w:val="24"/>
          <w:szCs w:val="24"/>
        </w:rPr>
        <w:t>рублей.</w:t>
      </w:r>
    </w:p>
    <w:p w:rsidR="00B05FB7" w:rsidRPr="00B05FB7" w:rsidRDefault="00B05FB7" w:rsidP="00B05FB7">
      <w:pPr>
        <w:numPr>
          <w:ilvl w:val="0"/>
          <w:numId w:val="6"/>
        </w:numPr>
        <w:jc w:val="both"/>
        <w:rPr>
          <w:b/>
          <w:sz w:val="24"/>
          <w:szCs w:val="24"/>
        </w:rPr>
      </w:pPr>
      <w:r w:rsidRPr="00B05FB7">
        <w:rPr>
          <w:sz w:val="24"/>
          <w:szCs w:val="24"/>
        </w:rPr>
        <w:t xml:space="preserve">Предполагается привлечь средства из бюджета муниципального образования сельского поселения «Якша» в размере 34 000 </w:t>
      </w:r>
      <w:r w:rsidRPr="00B05FB7">
        <w:rPr>
          <w:b/>
          <w:sz w:val="24"/>
          <w:szCs w:val="24"/>
        </w:rPr>
        <w:t>рублей</w:t>
      </w:r>
    </w:p>
    <w:p w:rsidR="00B05FB7" w:rsidRDefault="00B05FB7" w:rsidP="00B05FB7">
      <w:pPr>
        <w:numPr>
          <w:ilvl w:val="0"/>
          <w:numId w:val="6"/>
        </w:numPr>
        <w:jc w:val="both"/>
        <w:rPr>
          <w:b/>
          <w:sz w:val="24"/>
          <w:szCs w:val="24"/>
        </w:rPr>
      </w:pPr>
      <w:r w:rsidRPr="00B05FB7">
        <w:rPr>
          <w:sz w:val="24"/>
          <w:szCs w:val="24"/>
        </w:rPr>
        <w:t xml:space="preserve">Предполагается привлечь средства  республиканского  бюджета Республики Коми  в размере 300 000 </w:t>
      </w:r>
      <w:r w:rsidRPr="00B05FB7">
        <w:rPr>
          <w:b/>
          <w:sz w:val="24"/>
          <w:szCs w:val="24"/>
        </w:rPr>
        <w:t>рублей</w:t>
      </w:r>
    </w:p>
    <w:p w:rsidR="00B05FB7" w:rsidRDefault="00B05FB7" w:rsidP="00B05FB7">
      <w:pPr>
        <w:jc w:val="both"/>
        <w:rPr>
          <w:b/>
          <w:sz w:val="24"/>
          <w:szCs w:val="24"/>
        </w:rPr>
      </w:pPr>
    </w:p>
    <w:p w:rsidR="00B05FB7" w:rsidRDefault="00B05FB7" w:rsidP="00B05FB7">
      <w:pPr>
        <w:jc w:val="both"/>
        <w:rPr>
          <w:b/>
          <w:sz w:val="24"/>
          <w:szCs w:val="24"/>
        </w:rPr>
      </w:pPr>
    </w:p>
    <w:p w:rsidR="00B05FB7" w:rsidRDefault="00B05FB7" w:rsidP="00B05FB7">
      <w:pPr>
        <w:jc w:val="both"/>
        <w:rPr>
          <w:b/>
          <w:sz w:val="24"/>
          <w:szCs w:val="24"/>
        </w:rPr>
      </w:pPr>
    </w:p>
    <w:p w:rsidR="000E41F2" w:rsidRPr="000E41F2" w:rsidRDefault="000E41F2" w:rsidP="000E41F2">
      <w:pPr>
        <w:ind w:firstLine="709"/>
        <w:jc w:val="both"/>
        <w:rPr>
          <w:sz w:val="24"/>
          <w:szCs w:val="24"/>
        </w:rPr>
      </w:pPr>
    </w:p>
    <w:p w:rsidR="000E41F2" w:rsidRPr="000E41F2" w:rsidRDefault="000E41F2" w:rsidP="000E41F2">
      <w:pPr>
        <w:ind w:firstLine="709"/>
        <w:jc w:val="both"/>
        <w:rPr>
          <w:sz w:val="24"/>
          <w:szCs w:val="24"/>
        </w:rPr>
      </w:pPr>
    </w:p>
    <w:p w:rsidR="000E41F2" w:rsidRPr="000E41F2" w:rsidRDefault="000E41F2" w:rsidP="00C9794B">
      <w:pPr>
        <w:jc w:val="both"/>
        <w:rPr>
          <w:sz w:val="24"/>
          <w:szCs w:val="24"/>
        </w:rPr>
      </w:pPr>
    </w:p>
    <w:sectPr w:rsidR="000E41F2" w:rsidRPr="000E41F2" w:rsidSect="00913C2E">
      <w:pgSz w:w="11906" w:h="16838"/>
      <w:pgMar w:top="992" w:right="84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 w:hint="default"/>
        <w:sz w:val="28"/>
        <w:szCs w:val="28"/>
      </w:rPr>
    </w:lvl>
  </w:abstractNum>
  <w:abstractNum w:abstractNumId="2">
    <w:nsid w:val="1EDC1A6B"/>
    <w:multiLevelType w:val="hybridMultilevel"/>
    <w:tmpl w:val="AF9C7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C0ACA"/>
    <w:multiLevelType w:val="hybridMultilevel"/>
    <w:tmpl w:val="E1B2F468"/>
    <w:lvl w:ilvl="0" w:tplc="44B425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255A5B"/>
    <w:multiLevelType w:val="hybridMultilevel"/>
    <w:tmpl w:val="12CA4A40"/>
    <w:lvl w:ilvl="0" w:tplc="00D43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015CD4"/>
    <w:multiLevelType w:val="hybridMultilevel"/>
    <w:tmpl w:val="C5FC0CCA"/>
    <w:lvl w:ilvl="0" w:tplc="EF3C760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30EC3012">
      <w:numFmt w:val="none"/>
      <w:lvlText w:val=""/>
      <w:lvlJc w:val="left"/>
      <w:pPr>
        <w:tabs>
          <w:tab w:val="num" w:pos="360"/>
        </w:tabs>
      </w:pPr>
    </w:lvl>
    <w:lvl w:ilvl="2" w:tplc="6C52DF26">
      <w:numFmt w:val="none"/>
      <w:lvlText w:val=""/>
      <w:lvlJc w:val="left"/>
      <w:pPr>
        <w:tabs>
          <w:tab w:val="num" w:pos="360"/>
        </w:tabs>
      </w:pPr>
    </w:lvl>
    <w:lvl w:ilvl="3" w:tplc="3A7E78F0">
      <w:numFmt w:val="none"/>
      <w:lvlText w:val=""/>
      <w:lvlJc w:val="left"/>
      <w:pPr>
        <w:tabs>
          <w:tab w:val="num" w:pos="360"/>
        </w:tabs>
      </w:pPr>
    </w:lvl>
    <w:lvl w:ilvl="4" w:tplc="080E4D4E">
      <w:numFmt w:val="none"/>
      <w:lvlText w:val=""/>
      <w:lvlJc w:val="left"/>
      <w:pPr>
        <w:tabs>
          <w:tab w:val="num" w:pos="360"/>
        </w:tabs>
      </w:pPr>
    </w:lvl>
    <w:lvl w:ilvl="5" w:tplc="101AFCD4">
      <w:numFmt w:val="none"/>
      <w:lvlText w:val=""/>
      <w:lvlJc w:val="left"/>
      <w:pPr>
        <w:tabs>
          <w:tab w:val="num" w:pos="360"/>
        </w:tabs>
      </w:pPr>
    </w:lvl>
    <w:lvl w:ilvl="6" w:tplc="03B81270">
      <w:numFmt w:val="none"/>
      <w:lvlText w:val=""/>
      <w:lvlJc w:val="left"/>
      <w:pPr>
        <w:tabs>
          <w:tab w:val="num" w:pos="360"/>
        </w:tabs>
      </w:pPr>
    </w:lvl>
    <w:lvl w:ilvl="7" w:tplc="D1DED02A">
      <w:numFmt w:val="none"/>
      <w:lvlText w:val=""/>
      <w:lvlJc w:val="left"/>
      <w:pPr>
        <w:tabs>
          <w:tab w:val="num" w:pos="360"/>
        </w:tabs>
      </w:pPr>
    </w:lvl>
    <w:lvl w:ilvl="8" w:tplc="85DCAB8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FA51F89"/>
    <w:multiLevelType w:val="hybridMultilevel"/>
    <w:tmpl w:val="FFE24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44"/>
    <w:rsid w:val="000A5EB9"/>
    <w:rsid w:val="000B672D"/>
    <w:rsid w:val="000E41F2"/>
    <w:rsid w:val="00114052"/>
    <w:rsid w:val="00143352"/>
    <w:rsid w:val="001879B2"/>
    <w:rsid w:val="001904DA"/>
    <w:rsid w:val="001E0CE9"/>
    <w:rsid w:val="00251163"/>
    <w:rsid w:val="002A0B9D"/>
    <w:rsid w:val="003D31A9"/>
    <w:rsid w:val="00437F39"/>
    <w:rsid w:val="00470EA8"/>
    <w:rsid w:val="004735D4"/>
    <w:rsid w:val="004E57FF"/>
    <w:rsid w:val="004E75AC"/>
    <w:rsid w:val="00546C61"/>
    <w:rsid w:val="00573B44"/>
    <w:rsid w:val="005B70F9"/>
    <w:rsid w:val="006640C5"/>
    <w:rsid w:val="006D1B29"/>
    <w:rsid w:val="00724B1A"/>
    <w:rsid w:val="00783C64"/>
    <w:rsid w:val="007A320C"/>
    <w:rsid w:val="00860041"/>
    <w:rsid w:val="008915F7"/>
    <w:rsid w:val="008A6BB3"/>
    <w:rsid w:val="008E5B8B"/>
    <w:rsid w:val="008F74EA"/>
    <w:rsid w:val="00905F43"/>
    <w:rsid w:val="00913C2E"/>
    <w:rsid w:val="0094057F"/>
    <w:rsid w:val="00950B8E"/>
    <w:rsid w:val="009B42E7"/>
    <w:rsid w:val="009C373C"/>
    <w:rsid w:val="009E6098"/>
    <w:rsid w:val="009F20CA"/>
    <w:rsid w:val="00A32305"/>
    <w:rsid w:val="00A837F9"/>
    <w:rsid w:val="00AF73BB"/>
    <w:rsid w:val="00B01524"/>
    <w:rsid w:val="00B05FB7"/>
    <w:rsid w:val="00BA270A"/>
    <w:rsid w:val="00BB67E7"/>
    <w:rsid w:val="00C20FAA"/>
    <w:rsid w:val="00C61E00"/>
    <w:rsid w:val="00C67ACD"/>
    <w:rsid w:val="00C9794B"/>
    <w:rsid w:val="00CC160E"/>
    <w:rsid w:val="00CE1674"/>
    <w:rsid w:val="00E122BD"/>
    <w:rsid w:val="00E73003"/>
    <w:rsid w:val="00E73EBB"/>
    <w:rsid w:val="00EA67AF"/>
    <w:rsid w:val="00EC771B"/>
    <w:rsid w:val="00F01FDD"/>
    <w:rsid w:val="00F17A89"/>
    <w:rsid w:val="00F209C5"/>
    <w:rsid w:val="00FB7BC8"/>
    <w:rsid w:val="00FE57FD"/>
    <w:rsid w:val="00FF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73B4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73B4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3B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3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73B4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73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body text,Основной текст Знак Знак,NoticeText-List,Основной текст1"/>
    <w:basedOn w:val="a"/>
    <w:link w:val="a6"/>
    <w:rsid w:val="000E41F2"/>
    <w:rPr>
      <w:sz w:val="24"/>
    </w:rPr>
  </w:style>
  <w:style w:type="character" w:customStyle="1" w:styleId="a6">
    <w:name w:val="Основной текст Знак"/>
    <w:aliases w:val="body text Знак,Основной текст Знак Знак Знак,NoticeText-List Знак,Основной текст1 Знак"/>
    <w:basedOn w:val="a0"/>
    <w:link w:val="a5"/>
    <w:rsid w:val="000E41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0E4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B70F9"/>
    <w:pPr>
      <w:ind w:left="720"/>
      <w:contextualSpacing/>
    </w:pPr>
    <w:rPr>
      <w:sz w:val="24"/>
      <w:szCs w:val="24"/>
    </w:rPr>
  </w:style>
  <w:style w:type="paragraph" w:styleId="a9">
    <w:name w:val="No Spacing"/>
    <w:link w:val="aa"/>
    <w:uiPriority w:val="1"/>
    <w:qFormat/>
    <w:rsid w:val="00437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37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grammi_meropriyat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42</cp:revision>
  <cp:lastPrinted>2018-12-10T13:16:00Z</cp:lastPrinted>
  <dcterms:created xsi:type="dcterms:W3CDTF">2014-11-10T11:24:00Z</dcterms:created>
  <dcterms:modified xsi:type="dcterms:W3CDTF">2018-12-10T13:20:00Z</dcterms:modified>
</cp:coreProperties>
</file>