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7C" w:rsidRPr="0004597C" w:rsidRDefault="00E30B6E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4597C" w:rsidRPr="0004597C" w:rsidRDefault="0004597C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4597C" w:rsidRPr="0004597C" w:rsidRDefault="0004597C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Печорский» </w:t>
      </w:r>
    </w:p>
    <w:p w:rsidR="0004597C" w:rsidRPr="00F42A48" w:rsidRDefault="00126A7A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1D7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42A48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E30B6E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2021</w:t>
      </w:r>
      <w:r w:rsidR="00CE6A88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30B6E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C1D75">
        <w:rPr>
          <w:rFonts w:ascii="Times New Roman" w:eastAsia="Times New Roman" w:hAnsi="Times New Roman" w:cs="Times New Roman"/>
          <w:sz w:val="24"/>
          <w:szCs w:val="24"/>
          <w:lang w:eastAsia="ru-RU"/>
        </w:rPr>
        <w:t>1471</w:t>
      </w:r>
      <w:bookmarkStart w:id="0" w:name="_GoBack"/>
      <w:bookmarkEnd w:id="0"/>
    </w:p>
    <w:p w:rsidR="0004597C" w:rsidRPr="00F42A48" w:rsidRDefault="00CE6A88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E30B6E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4597C" w:rsidRP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597C" w:rsidRPr="0004597C" w:rsidRDefault="0004597C" w:rsidP="0004597C">
      <w:pPr>
        <w:tabs>
          <w:tab w:val="left" w:pos="7965"/>
          <w:tab w:val="right" w:pos="935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0459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уведомления представителя нанимателя (работодателя) о фактах обращения в целях склонения муниципальных служащ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администрации муниципального</w:t>
      </w:r>
      <w:r w:rsidR="00CE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отраслевых (функциональных) органов администрации муниципального района «Тро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F42A4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F42A4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разработан в соответствии с частью 5 статьи 9 Федерально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закона от 25</w:t>
      </w:r>
      <w:r w:rsidR="009D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2008 г.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 противодействии коррупции»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№ 273-ФЗ) и определяет процедуру уведомления представителя нанимателя (работодателя) о фактах обращения в целях склонения муниципальных служащих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отраслевых (функциональных) органов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</w:p>
    <w:p w:rsidR="0004597C" w:rsidRPr="0004597C" w:rsidRDefault="0004597C" w:rsidP="00F42A48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Действие настоящего Порядка распростран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на муниципальных служащих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района «Троицко-Печорский,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отраслевых</w:t>
      </w:r>
      <w:r w:rsidR="00CE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(функциональных) органов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юридического лица (далее-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служащие), и устанавливает обязательные требования к поведению муниципальных служащих в случае обращения в целях склонения последнего к совершению коррупционных правонарушений.</w:t>
      </w:r>
    </w:p>
    <w:p w:rsidR="0004597C" w:rsidRPr="0004597C" w:rsidRDefault="0004597C" w:rsidP="00F42A48">
      <w:pPr>
        <w:shd w:val="clear" w:color="auto" w:fill="FFFFFF"/>
        <w:tabs>
          <w:tab w:val="left" w:pos="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соответствии со статьей 1 Федерального закона № 273-ФЗ коррупцией являются:</w:t>
      </w:r>
    </w:p>
    <w:p w:rsidR="0004597C" w:rsidRPr="0004597C" w:rsidRDefault="0004597C" w:rsidP="00F42A48">
      <w:pPr>
        <w:shd w:val="clear" w:color="auto" w:fill="FFFFFF"/>
        <w:tabs>
          <w:tab w:val="left" w:pos="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а)</w:t>
      </w:r>
      <w:r w:rsidR="00CE6A8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получения выгоды в виде денег, ценностей, иного имущества или услуг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имущественного характера, иных имущественных прав для себя или для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третьих лиц либо незаконное предоставление такой выгоды указанному лицу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физическими лицами;</w:t>
      </w:r>
    </w:p>
    <w:p w:rsidR="0004597C" w:rsidRPr="0004597C" w:rsidRDefault="0004597C" w:rsidP="00F42A48">
      <w:pPr>
        <w:shd w:val="clear" w:color="auto" w:fill="FFFFFF"/>
        <w:tabs>
          <w:tab w:val="left" w:pos="85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="00CE6A88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совершение деяний, указанных в подпункте «а» настоящего пункта, от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или в интересах юридического лица.</w:t>
      </w:r>
    </w:p>
    <w:p w:rsidR="0004597C" w:rsidRPr="00346BE8" w:rsidRDefault="0004597C" w:rsidP="00F42A48">
      <w:pPr>
        <w:tabs>
          <w:tab w:val="left" w:pos="7965"/>
          <w:tab w:val="righ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Уведомление представителя нанимателя (работодателя)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заполняется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обращения к муниципальному служащему в целях склонения его к совершению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передается в кадровую службу (специалисту, ответственному за работу по профилактике коррупционных и иных правонарушений) администрации м</w:t>
      </w:r>
      <w:r w:rsidR="00F4738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Печорский»</w:t>
      </w:r>
      <w:r w:rsidR="0034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форме согласно прил</w:t>
      </w:r>
      <w:r w:rsidR="00846C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ожению 1 к настоящему Порядку-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лицом, замещающим долж</w:t>
      </w:r>
      <w:r w:rsidR="00846C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ность </w:t>
      </w:r>
      <w:r w:rsidR="00B6518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муниципальной службы.</w:t>
      </w:r>
    </w:p>
    <w:p w:rsidR="0004597C" w:rsidRPr="0004597C" w:rsidRDefault="0004597C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сведений, содержащихся в увед</w:t>
      </w:r>
      <w:r w:rsidR="002861A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омлении, приведен в приложении 2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04597C" w:rsidRPr="0004597C" w:rsidRDefault="0004597C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уведомлению прилагаются все имеющиеся материалы, подтверждающие обстоятельства обращения в целях склонения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служащего к совершению коррупционных правонарушений.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нахождения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служащий, которому стало известно о факте обращения каких-либо лиц к иным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служащим в связи с исполнением служебных обязанностей в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целях 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Представителем нанимателя (работодателем) принимаются меры по защите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муниципальны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служащим в связи с исполнением служебных обязанностей в целях склонения их к совершению коррупционных правонарушений, в части обеспечения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служащему соблюдения гарантий, установленных законодательством о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службе.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A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привлечения к дисциплинарной ответственности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служащего, указанного в пункте</w:t>
      </w:r>
      <w:r w:rsidR="0028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CA5F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86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обоснованность такого решения рассматривается на заседании комиссии </w:t>
      </w:r>
      <w:r w:rsidRPr="0004597C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муниципального района «</w:t>
      </w:r>
      <w:r w:rsidR="00846CC9">
        <w:rPr>
          <w:rFonts w:ascii="Times New Roman" w:eastAsia="Times New Roman" w:hAnsi="Times New Roman" w:cs="Arial"/>
          <w:sz w:val="24"/>
          <w:szCs w:val="24"/>
          <w:lang w:eastAsia="ru-RU"/>
        </w:rPr>
        <w:t>Троицко-</w:t>
      </w:r>
      <w:r w:rsidRPr="0004597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Печорский»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служащих и урегулированию конфликта интересов.</w:t>
      </w:r>
    </w:p>
    <w:p w:rsidR="0004597C" w:rsidRPr="00F4738B" w:rsidRDefault="002861AE" w:rsidP="00F42A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Уведомления в день поступления регистрируются </w:t>
      </w:r>
      <w:r w:rsidR="00AC2F6F" w:rsidRPr="00F4738B">
        <w:rPr>
          <w:rFonts w:ascii="Times New Roman" w:hAnsi="Times New Roman" w:cs="Times New Roman"/>
          <w:sz w:val="24"/>
          <w:szCs w:val="24"/>
        </w:rPr>
        <w:t>должностным лицом 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</w:t>
      </w:r>
      <w:r w:rsidR="00AC2F6F" w:rsidRPr="00F4738B">
        <w:rPr>
          <w:sz w:val="24"/>
          <w:szCs w:val="24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 3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Порядку.</w:t>
      </w:r>
      <w:r w:rsidR="00AC2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597C" w:rsidRPr="0004597C" w:rsidRDefault="0004597C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Листы журнала регистрации уведомлений должны быть пронумерованы,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прошнурованы и скреплены печатью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Печорский».</w:t>
      </w:r>
    </w:p>
    <w:p w:rsidR="0004597C" w:rsidRPr="0004597C" w:rsidRDefault="002861AE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Должностное лицо кадровой службы (специалист, ответственный за работу по профилактике коррупционных и иных правонарушений)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принявшее уведомление (далее-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осуществившее регистрацию уведомления), помимо его регистрации в журнале регистрации уведомлений, обязано выдать муниципальному служащему, представившему уведомление, под роспись талон-уведомление, составленны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по форме согласно приложению 4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Порядку, с указанием данных о лице, принявшем уведомление, дате и времени его принятия.</w:t>
      </w:r>
    </w:p>
    <w:p w:rsidR="0004597C" w:rsidRPr="0004597C" w:rsidRDefault="002861AE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04597C" w:rsidRPr="0004597C" w:rsidRDefault="002861AE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регистрации уведомления, а также невыдача талона-уведомления не допускается.</w:t>
      </w:r>
    </w:p>
    <w:p w:rsidR="0004597C" w:rsidRPr="0004597C" w:rsidRDefault="002861AE" w:rsidP="00F42A48">
      <w:pPr>
        <w:shd w:val="clear" w:color="auto" w:fill="FFFFFF"/>
        <w:tabs>
          <w:tab w:val="left" w:pos="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>13.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поступившем уведомлении лицо, </w:t>
      </w:r>
      <w:r w:rsidR="00F4738B" w:rsidRPr="00F4738B">
        <w:rPr>
          <w:rFonts w:ascii="Times New Roman" w:hAnsi="Times New Roman" w:cs="Times New Roman"/>
          <w:sz w:val="24"/>
          <w:szCs w:val="24"/>
        </w:rPr>
        <w:t>кадровой службы (специалистом, ответственным за работу по профилактике коррупционных и иных правонарушений) администрации муниципального района «Троицко-Печорский»</w:t>
      </w:r>
      <w:r w:rsidR="00F4738B">
        <w:rPr>
          <w:rFonts w:ascii="Times New Roman" w:hAnsi="Times New Roman" w:cs="Times New Roman"/>
          <w:sz w:val="24"/>
          <w:szCs w:val="24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осуществившее регистрацию уведомления, информирует представителя нанимателя (работодателя) в день его регистрации.</w:t>
      </w:r>
    </w:p>
    <w:p w:rsidR="0004597C" w:rsidRPr="0004597C" w:rsidRDefault="0004597C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Проверка осуществляется в срок, не превышающий 30 календарных дней со дня поступления соответствующего уведомления. </w:t>
      </w:r>
      <w:r w:rsidR="00F47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отсутствии достаточных оснований для окончания проверки, в том числе когда для проведения проверки необходимо истребовать дополнительные материалы, срок проверки может быть продлен представителем нанимателя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(работодателем) </w:t>
      </w:r>
      <w:r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60 календарных дней.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осуществляется кадровой службой (специалистом, ответственным за работу по профилактике коррупционных и иных правонарушений)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Печорский» путем направления уведомлений в Прокуратуру Республики Коми, МВД по Республике Коми, Управление ФСБ России по Республике Коми, проведения бесед с муниципальным служащим, подавшим уведомление, указанным в уведомлении,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получения от муниципального служащего пояснения по сведениям, изложенным в уведомлении.</w:t>
      </w:r>
    </w:p>
    <w:p w:rsidR="0004597C" w:rsidRP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04597C" w:rsidRPr="0004597C" w:rsidRDefault="002861AE" w:rsidP="00F42A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Уведомление направляется кадровой службой (специалистом, ответственным за работу по профилактике коррупционных и иных правонарушений)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 в Прокуратуру Республики Коми, МВД по Республике Коми, Управление ФСБ России по Республике Коми не позднее 10 дней с даты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04597C" w:rsidRDefault="0004597C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B06101" w:rsidRPr="00B06101" w:rsidRDefault="00B06101" w:rsidP="00F42A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сведений о случаях обращения к муниципальному служащему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каких-либо лиц в целях склонения их к совершению коррупционных правонарушений проводится Прокуратурой Республики Коми, МВД по Республике Коми, Управление ФСБ России по Республике Коми в соответствии с законодательством Российской Федерации. Результаты проверки доводятся до руководителя администрации.</w:t>
      </w:r>
    </w:p>
    <w:p w:rsidR="0004597C" w:rsidRPr="0004597C" w:rsidRDefault="002861AE" w:rsidP="00F42A48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проверки должны быть полностью, объективно и всесторонне установлены:</w:t>
      </w:r>
    </w:p>
    <w:p w:rsidR="0004597C" w:rsidRPr="0004597C" w:rsidRDefault="0004597C" w:rsidP="00F42A4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а)</w:t>
      </w:r>
      <w:r w:rsidR="00F4738B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04597C" w:rsidRPr="0004597C" w:rsidRDefault="0004597C" w:rsidP="00F42A4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б)</w:t>
      </w:r>
      <w:r w:rsidR="00F4738B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должностных обязанностей муниципального служащего, к незаконному исполнению которых его пытались склонить.</w:t>
      </w:r>
    </w:p>
    <w:p w:rsidR="0004597C" w:rsidRPr="0004597C" w:rsidRDefault="002861AE" w:rsidP="00F42A48">
      <w:pPr>
        <w:shd w:val="clear" w:color="auto" w:fill="FFFFFF"/>
        <w:tabs>
          <w:tab w:val="left" w:pos="8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проверки кадровая служба (специалист, ответственный за работу по профилактике коррупционных и иных правонарушений) 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04597C" w:rsidRPr="0004597C" w:rsidRDefault="0004597C" w:rsidP="00F42A48">
      <w:pPr>
        <w:shd w:val="clear" w:color="auto" w:fill="FFFFFF"/>
        <w:tabs>
          <w:tab w:val="left" w:pos="81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о результатах проверки:</w:t>
      </w:r>
    </w:p>
    <w:p w:rsidR="0004597C" w:rsidRPr="0004597C" w:rsidRDefault="00F4738B" w:rsidP="00F42A48">
      <w:pPr>
        <w:shd w:val="clear" w:color="auto" w:fill="FFFFFF"/>
        <w:tabs>
          <w:tab w:val="left" w:pos="81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результаты проверки представленных сведений;</w:t>
      </w:r>
    </w:p>
    <w:p w:rsidR="0004597C" w:rsidRPr="0004597C" w:rsidRDefault="00F4738B" w:rsidP="00F42A48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04597C" w:rsidRPr="0004597C" w:rsidRDefault="0004597C" w:rsidP="00F42A48">
      <w:pPr>
        <w:shd w:val="clear" w:color="auto" w:fill="FFFFFF"/>
        <w:tabs>
          <w:tab w:val="left" w:pos="1085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в)</w:t>
      </w:r>
      <w:r w:rsidR="00F4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указываются конкретные мероприятия, проведение которых 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необходимо для устранения выявления причин и условий, способствующих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обращению в целях склонения муниципального служащего к совершению коррупционных правонарушений.</w:t>
      </w:r>
    </w:p>
    <w:p w:rsidR="0004597C" w:rsidRPr="0004597C" w:rsidRDefault="002861AE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04597C" w:rsidRPr="009E30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Заключение о результатах проверки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содержащихся в уведомлении муниципального служащего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3 рабочих дней после поступления представителю нанимателя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(работодателю)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направляется </w:t>
      </w:r>
      <w:r w:rsidR="008515D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8515D0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851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515D0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кадровой службы (специалист</w:t>
      </w:r>
      <w:r w:rsidR="008515D0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ответственным</w:t>
      </w:r>
      <w:r w:rsidR="008515D0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профилактике коррупционных и иных правонарушений)</w:t>
      </w:r>
      <w:r w:rsidR="0085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15D0" w:rsidRPr="00F4738B">
        <w:rPr>
          <w:rFonts w:ascii="Times New Roman" w:hAnsi="Times New Roman" w:cs="Times New Roman"/>
          <w:sz w:val="24"/>
          <w:szCs w:val="24"/>
        </w:rPr>
        <w:t>администрации муниципального района «Троицко-Печорский»</w:t>
      </w:r>
      <w:r w:rsidR="008515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рассмотрение в комиссию</w:t>
      </w:r>
      <w:r w:rsidR="0004597C"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</w:t>
      </w:r>
      <w:r w:rsidR="00846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Печорский» по соблюдению требований к служебному поведению </w:t>
      </w:r>
      <w:r w:rsidR="0004597C"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служащих и урегулированию конфликта интересов.</w:t>
      </w:r>
    </w:p>
    <w:p w:rsidR="0004597C" w:rsidRPr="0004597C" w:rsidRDefault="002861AE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Невыполнение муниципальным служащим должностной (служебной) обязанности по уведомлению представителя нанимателя (работодателя)</w:t>
      </w:r>
      <w:r w:rsidR="0004597C" w:rsidRPr="00045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ставших известными ему фактах коррупционных правонарушений или сокрытие таких фактов является правонарушением, 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влекущим его увольнение с муниципальной службы либо привлечение его к иным видам </w:t>
      </w:r>
      <w:r w:rsidR="0004597C"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ответственности в соответствии с законодательством Российской Федерации.</w:t>
      </w:r>
    </w:p>
    <w:p w:rsidR="0004597C" w:rsidRPr="0004597C" w:rsidRDefault="002861AE" w:rsidP="00F42A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04597C"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04597C" w:rsidRPr="0004597C" w:rsidRDefault="0004597C" w:rsidP="0004597C">
      <w:pPr>
        <w:shd w:val="clear" w:color="auto" w:fill="FFFFFF"/>
        <w:spacing w:before="9202" w:after="0" w:line="240" w:lineRule="auto"/>
        <w:ind w:left="836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597C" w:rsidRPr="0004597C" w:rsidSect="00757842">
          <w:pgSz w:w="11909" w:h="16834"/>
          <w:pgMar w:top="1134" w:right="851" w:bottom="1276" w:left="1418" w:header="720" w:footer="720" w:gutter="0"/>
          <w:cols w:space="60"/>
          <w:noEndnote/>
        </w:sectPr>
      </w:pP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1</w:t>
      </w:r>
    </w:p>
    <w:p w:rsidR="0004597C" w:rsidRPr="0004597C" w:rsidRDefault="0004597C" w:rsidP="000459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Порядку 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муниципальных служащих администрации му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отраслевых (функциональных) органов администрации м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(форма)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и Ф.И.О. представителя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нанимателя (работодателя))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муниципального служащего,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наименование замещаемой должности)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04597C" w:rsidRPr="0004597C" w:rsidRDefault="0004597C" w:rsidP="0004597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04597C" w:rsidRPr="0004597C" w:rsidRDefault="0004597C" w:rsidP="0004597C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4597C" w:rsidRPr="0004597C" w:rsidRDefault="0004597C" w:rsidP="0004597C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Уведомляю о факте обращения в целях склонения меня к коррупционному правонарушению со стороны ____________________________________________________</w:t>
      </w:r>
      <w:r w:rsid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4597C" w:rsidRPr="0004597C" w:rsidRDefault="0004597C" w:rsidP="0004597C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4597C" w:rsidRPr="0004597C" w:rsidRDefault="0004597C" w:rsidP="0004597C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04597C" w:rsidRPr="0004597C" w:rsidRDefault="0004597C" w:rsidP="000459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Склонение к правонарушению производилось в целях осуществления мною </w:t>
      </w:r>
    </w:p>
    <w:p w:rsidR="0004597C" w:rsidRPr="0004597C" w:rsidRDefault="0004597C" w:rsidP="0004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(указывается сущность предполагаемого правонарушения)</w:t>
      </w:r>
    </w:p>
    <w:p w:rsidR="0004597C" w:rsidRPr="0004597C" w:rsidRDefault="0004597C" w:rsidP="000459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3. Склонение к правонарушению осуществлялось посредством __________________</w:t>
      </w:r>
      <w:r w:rsidR="00F42A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</w:t>
      </w:r>
    </w:p>
    <w:p w:rsidR="0004597C" w:rsidRPr="0004597C" w:rsidRDefault="0004597C" w:rsidP="0004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  <w:lang w:eastAsia="ru-RU"/>
        </w:rPr>
        <w:t>(</w:t>
      </w: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способ склонения: подкуп, угроза, обман и т.д.)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4. Склонение к правонарушению произошло в ______ </w:t>
      </w:r>
      <w:r w:rsidRPr="0004597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ч. ______ </w:t>
      </w:r>
      <w:r w:rsidRPr="000459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м.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20_______ г. в 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(город, адрес)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Склонение к правонарушению производилось ______________________________</w:t>
      </w:r>
      <w:r w:rsidR="00F42A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</w:t>
      </w:r>
      <w:r w:rsidR="00F42A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_.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ru-RU"/>
        </w:rPr>
        <w:t>(обстоятельства склонения: телефонный разговор, личная встреча, почта и др.)</w:t>
      </w:r>
    </w:p>
    <w:p w:rsidR="0004597C" w:rsidRPr="0004597C" w:rsidRDefault="0004597C" w:rsidP="00045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Намереваюсь (не намереваюсь) лично присутствовать на заседании комиссии </w:t>
      </w:r>
      <w:r w:rsidRPr="0004597C">
        <w:rPr>
          <w:rFonts w:ascii="Times New Roman" w:eastAsia="Times New Roman" w:hAnsi="Times New Roman" w:cs="Courier New"/>
          <w:sz w:val="24"/>
          <w:szCs w:val="24"/>
          <w:lang w:eastAsia="ru-RU"/>
        </w:rPr>
        <w:t>администрации м</w:t>
      </w:r>
      <w:r w:rsidR="006C1934">
        <w:rPr>
          <w:rFonts w:ascii="Times New Roman" w:eastAsia="Times New Roman" w:hAnsi="Times New Roman" w:cs="Courier New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Печорский»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муниципальных служащих и урегулированию конфликта интересов.</w:t>
      </w:r>
    </w:p>
    <w:p w:rsidR="0004597C" w:rsidRPr="0004597C" w:rsidRDefault="0004597C" w:rsidP="0004597C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принятом комиссией решении прошу направить на мое имя по адресу: _______________________________________________________________________</w:t>
      </w:r>
      <w:r w:rsidR="00F42A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4597C" w:rsidRDefault="0004597C" w:rsidP="00F42A4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F42A48" w:rsidRPr="00F42A48" w:rsidRDefault="00F42A48" w:rsidP="00F42A48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4597C" w:rsidRPr="0004597C" w:rsidRDefault="0004597C" w:rsidP="00045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 20__ г. ________________________________________________</w:t>
      </w:r>
    </w:p>
    <w:p w:rsidR="0004597C" w:rsidRPr="0004597C" w:rsidRDefault="0004597C" w:rsidP="0004597C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                                  (расшифровка подписи)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br w:type="page"/>
      </w:r>
      <w:r w:rsidR="002861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2</w:t>
      </w:r>
    </w:p>
    <w:p w:rsidR="0004597C" w:rsidRPr="0004597C" w:rsidRDefault="0004597C" w:rsidP="0004597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Порядку 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муниципальных служащих администрации му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отраслевых (функциональных) органов администрации муниципаль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(форма)</w:t>
      </w:r>
    </w:p>
    <w:p w:rsidR="0004597C" w:rsidRPr="0004597C" w:rsidRDefault="0004597C" w:rsidP="0004597C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04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ПЕРЕЧЕНЬ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982584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24"/>
          <w:sz w:val="24"/>
          <w:szCs w:val="24"/>
          <w:lang w:eastAsia="ru-RU"/>
        </w:rPr>
        <w:t>1.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Фамилия, имя, отчество муниципального служащего, заполняющего Уведомление, его должность, структурное подразделение, отраслевой (функциональный) орган администрации муниципального район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Печорский», </w:t>
      </w:r>
    </w:p>
    <w:p w:rsidR="0004597C" w:rsidRPr="0004597C" w:rsidRDefault="0004597C" w:rsidP="0098258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04597C" w:rsidRPr="0004597C" w:rsidRDefault="0004597C" w:rsidP="00982584">
      <w:pPr>
        <w:widowControl w:val="0"/>
        <w:numPr>
          <w:ilvl w:val="0"/>
          <w:numId w:val="1"/>
        </w:numPr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04597C" w:rsidRPr="0004597C" w:rsidRDefault="0004597C" w:rsidP="0098258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Способ склонения к правонарушению (подкуп, угроза, обещание, обман, насилие и 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т.д.).</w:t>
      </w:r>
    </w:p>
    <w:p w:rsidR="0004597C" w:rsidRPr="0004597C" w:rsidRDefault="0004597C" w:rsidP="00982584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дата склонения к правонарушению.</w:t>
      </w:r>
    </w:p>
    <w:p w:rsidR="0004597C" w:rsidRPr="0004597C" w:rsidRDefault="0004597C" w:rsidP="0004597C">
      <w:pPr>
        <w:widowControl w:val="0"/>
        <w:numPr>
          <w:ilvl w:val="0"/>
          <w:numId w:val="2"/>
        </w:numPr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склонения к правонарушению.</w:t>
      </w:r>
    </w:p>
    <w:p w:rsidR="0004597C" w:rsidRPr="0004597C" w:rsidRDefault="0004597C" w:rsidP="0004597C">
      <w:pPr>
        <w:shd w:val="clear" w:color="auto" w:fill="FFFFFF"/>
        <w:tabs>
          <w:tab w:val="left" w:pos="86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>7.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Обстоятельства склонения к правонарушению (телефонный разговор, личная встреча, почтовое отправление и т.д.).</w:t>
      </w:r>
    </w:p>
    <w:p w:rsidR="0004597C" w:rsidRPr="0004597C" w:rsidRDefault="0004597C" w:rsidP="00982584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Уведомления.</w:t>
      </w:r>
    </w:p>
    <w:p w:rsidR="0004597C" w:rsidRPr="0004597C" w:rsidRDefault="0004597C" w:rsidP="00982584">
      <w:pPr>
        <w:widowControl w:val="0"/>
        <w:numPr>
          <w:ilvl w:val="0"/>
          <w:numId w:val="3"/>
        </w:numPr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муниципального служащего, заполнившего Уведомление.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  <w:r w:rsidR="002861A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3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Порядку 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муниципальных служащих администрации му</w:t>
      </w:r>
      <w:r w:rsidR="006C1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ниципального  района «Троицко-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Печорский», отраслевых (функциональных) органов администрации м</w:t>
      </w:r>
      <w:r w:rsidR="006C1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(форма)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045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7C" w:rsidRPr="0004597C" w:rsidRDefault="0004597C" w:rsidP="0004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04597C" w:rsidRPr="0004597C" w:rsidRDefault="0004597C" w:rsidP="0004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муниципальных служащих администрации му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отраслевых (функциональных) органов администрации м</w:t>
      </w:r>
      <w:r w:rsidR="006C193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0459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559"/>
        <w:gridCol w:w="1701"/>
        <w:gridCol w:w="1559"/>
        <w:gridCol w:w="1418"/>
        <w:gridCol w:w="1161"/>
      </w:tblGrid>
      <w:tr w:rsidR="0004597C" w:rsidRPr="0004597C" w:rsidTr="0075784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замещаемая должность подавшего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результатах проверки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решении</w:t>
            </w:r>
          </w:p>
        </w:tc>
      </w:tr>
      <w:tr w:rsidR="0004597C" w:rsidRPr="0004597C" w:rsidTr="00757842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597C" w:rsidRPr="0004597C" w:rsidTr="007578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97C" w:rsidRPr="0004597C" w:rsidTr="0075784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97C" w:rsidRPr="0004597C" w:rsidRDefault="0004597C" w:rsidP="0004597C">
      <w:pPr>
        <w:framePr w:w="4097" w:h="869" w:hSpace="141" w:wrap="auto" w:vAnchor="text" w:hAnchor="page" w:x="6521" w:y="11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  <w:sectPr w:rsidR="0004597C" w:rsidRPr="0004597C" w:rsidSect="00F42A48">
          <w:pgSz w:w="11906" w:h="16838" w:code="9"/>
          <w:pgMar w:top="1134" w:right="851" w:bottom="1134" w:left="1418" w:header="0" w:footer="284" w:gutter="0"/>
          <w:pgNumType w:start="0"/>
          <w:cols w:space="708"/>
          <w:titlePg/>
          <w:docGrid w:linePitch="360"/>
        </w:sectPr>
      </w:pPr>
    </w:p>
    <w:p w:rsidR="0004597C" w:rsidRPr="0004597C" w:rsidRDefault="002861AE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Приложение 4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Порядку 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уведомления представителя нанимателя (работодателя) о фактах обращения в целях склонения муниципальных служащих администрации му</w:t>
      </w:r>
      <w:r w:rsidR="006C1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ниципального  района «Троицко-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Печорский», отраслевых (функциональных) органов администрации м</w:t>
      </w:r>
      <w:r w:rsidR="006C193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униципального района «Троицко-</w:t>
      </w:r>
      <w:r w:rsidRPr="000459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Печорский», имеющих статус отдельного юридического лица, к совершению коррупционных правонарушений</w:t>
      </w: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459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(форма)</w:t>
      </w:r>
    </w:p>
    <w:p w:rsidR="0004597C" w:rsidRPr="0004597C" w:rsidRDefault="0004597C" w:rsidP="007578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4597C" w:rsidRPr="0004597C" w:rsidRDefault="0004597C" w:rsidP="000459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4597C" w:rsidRPr="0004597C" w:rsidTr="00757842">
        <w:tc>
          <w:tcPr>
            <w:tcW w:w="4678" w:type="dxa"/>
            <w:shd w:val="clear" w:color="auto" w:fill="auto"/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ТАЛОН-КОРЕШОК</w:t>
            </w:r>
          </w:p>
          <w:p w:rsidR="0004597C" w:rsidRPr="0004597C" w:rsidRDefault="0004597C" w:rsidP="0004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_________</w:t>
            </w:r>
          </w:p>
          <w:p w:rsidR="0004597C" w:rsidRPr="0004597C" w:rsidRDefault="0004597C" w:rsidP="0004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 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(Ф.И.О. и должность муниципального служащего)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 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и должность лица, принявшего уведомление)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 __ г.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лица, получившего талон-уведомление)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 __ г.</w:t>
            </w:r>
          </w:p>
          <w:p w:rsidR="0004597C" w:rsidRPr="0004597C" w:rsidRDefault="0004597C" w:rsidP="0004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ТАЛОН-УВЕДОМЛЕНИЕ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_________</w:t>
            </w:r>
          </w:p>
          <w:p w:rsidR="0004597C" w:rsidRPr="0004597C" w:rsidRDefault="0004597C" w:rsidP="00045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 от 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и должность муниципального служащего)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уведомления 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принято: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и должность лица, принявшего уведомление)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(номер по журналу регистрации уведомлений)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 20 __ г.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04597C" w:rsidRPr="0004597C" w:rsidRDefault="0004597C" w:rsidP="0004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4597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F57AB5" w:rsidRDefault="00F57AB5"/>
    <w:sectPr w:rsidR="00F57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10685"/>
    <w:multiLevelType w:val="singleLevel"/>
    <w:tmpl w:val="AF549AE0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37B726B1"/>
    <w:multiLevelType w:val="singleLevel"/>
    <w:tmpl w:val="FB325136"/>
    <w:lvl w:ilvl="0">
      <w:start w:val="2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79865560"/>
    <w:multiLevelType w:val="singleLevel"/>
    <w:tmpl w:val="22B61B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7C"/>
    <w:rsid w:val="0004597C"/>
    <w:rsid w:val="000C1D75"/>
    <w:rsid w:val="000D6BB3"/>
    <w:rsid w:val="000F0D53"/>
    <w:rsid w:val="00126A7A"/>
    <w:rsid w:val="001E5100"/>
    <w:rsid w:val="002861AE"/>
    <w:rsid w:val="00346BE8"/>
    <w:rsid w:val="003D52C2"/>
    <w:rsid w:val="00403FF4"/>
    <w:rsid w:val="005D0F16"/>
    <w:rsid w:val="0067305B"/>
    <w:rsid w:val="006744C2"/>
    <w:rsid w:val="00677685"/>
    <w:rsid w:val="006A3FFB"/>
    <w:rsid w:val="006C1934"/>
    <w:rsid w:val="00757842"/>
    <w:rsid w:val="00846CC9"/>
    <w:rsid w:val="008515D0"/>
    <w:rsid w:val="00982584"/>
    <w:rsid w:val="009D5B17"/>
    <w:rsid w:val="009E30D6"/>
    <w:rsid w:val="00AC2F6F"/>
    <w:rsid w:val="00B06101"/>
    <w:rsid w:val="00B6518D"/>
    <w:rsid w:val="00B9157A"/>
    <w:rsid w:val="00CA5F5A"/>
    <w:rsid w:val="00CE6A88"/>
    <w:rsid w:val="00E30B6E"/>
    <w:rsid w:val="00EF3DC0"/>
    <w:rsid w:val="00F42A48"/>
    <w:rsid w:val="00F4738B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B689-C75D-41DB-B08B-4A092F7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29</cp:revision>
  <dcterms:created xsi:type="dcterms:W3CDTF">2016-09-30T13:33:00Z</dcterms:created>
  <dcterms:modified xsi:type="dcterms:W3CDTF">2021-12-24T08:42:00Z</dcterms:modified>
</cp:coreProperties>
</file>