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B05" w:rsidRPr="00034492" w:rsidRDefault="007D28A2" w:rsidP="00191B05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191B05" w:rsidRDefault="00191B05" w:rsidP="00191B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449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91B05" w:rsidRDefault="00191B05" w:rsidP="00191B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57C38">
        <w:rPr>
          <w:rFonts w:ascii="Times New Roman" w:hAnsi="Times New Roman" w:cs="Times New Roman"/>
          <w:sz w:val="24"/>
          <w:szCs w:val="24"/>
        </w:rPr>
        <w:t>униципального района «Троицко-</w:t>
      </w:r>
      <w:r>
        <w:rPr>
          <w:rFonts w:ascii="Times New Roman" w:hAnsi="Times New Roman" w:cs="Times New Roman"/>
          <w:sz w:val="24"/>
          <w:szCs w:val="24"/>
        </w:rPr>
        <w:t>Печорский»</w:t>
      </w:r>
    </w:p>
    <w:p w:rsidR="00191B05" w:rsidRPr="00AE1BDD" w:rsidRDefault="00346D7D" w:rsidP="00191B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</w:t>
      </w:r>
      <w:r w:rsidR="00AE1BDD" w:rsidRPr="00AE1BDD">
        <w:rPr>
          <w:rFonts w:ascii="Times New Roman" w:hAnsi="Times New Roman" w:cs="Times New Roman"/>
          <w:sz w:val="24"/>
          <w:szCs w:val="24"/>
        </w:rPr>
        <w:t xml:space="preserve"> </w:t>
      </w:r>
      <w:r w:rsidR="00F40B6D" w:rsidRPr="00AE1BDD">
        <w:rPr>
          <w:rFonts w:ascii="Times New Roman" w:hAnsi="Times New Roman" w:cs="Times New Roman"/>
          <w:sz w:val="24"/>
          <w:szCs w:val="24"/>
        </w:rPr>
        <w:t>дека</w:t>
      </w:r>
      <w:r w:rsidR="007D28A2" w:rsidRPr="00AE1BDD">
        <w:rPr>
          <w:rFonts w:ascii="Times New Roman" w:hAnsi="Times New Roman" w:cs="Times New Roman"/>
          <w:sz w:val="24"/>
          <w:szCs w:val="24"/>
        </w:rPr>
        <w:t xml:space="preserve">бря 2021 </w:t>
      </w:r>
      <w:r w:rsidR="001A6020" w:rsidRPr="00AE1BDD">
        <w:rPr>
          <w:rFonts w:ascii="Times New Roman" w:hAnsi="Times New Roman" w:cs="Times New Roman"/>
          <w:sz w:val="24"/>
          <w:szCs w:val="24"/>
        </w:rPr>
        <w:t xml:space="preserve">г. № </w:t>
      </w:r>
      <w:r w:rsidR="00F40B6D" w:rsidRPr="00AE1BDD">
        <w:rPr>
          <w:rFonts w:ascii="Times New Roman" w:hAnsi="Times New Roman" w:cs="Times New Roman"/>
          <w:sz w:val="24"/>
          <w:szCs w:val="24"/>
        </w:rPr>
        <w:t>12</w:t>
      </w:r>
      <w:r w:rsidR="007D28A2" w:rsidRPr="00AE1BD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1471</w:t>
      </w:r>
      <w:bookmarkStart w:id="0" w:name="_GoBack"/>
      <w:bookmarkEnd w:id="0"/>
    </w:p>
    <w:p w:rsidR="00191B05" w:rsidRDefault="00191B05" w:rsidP="00191B0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34492">
        <w:rPr>
          <w:sz w:val="24"/>
          <w:szCs w:val="24"/>
        </w:rPr>
        <w:t xml:space="preserve"> (приложение</w:t>
      </w:r>
      <w:r w:rsidR="00E57C38">
        <w:rPr>
          <w:sz w:val="24"/>
          <w:szCs w:val="24"/>
        </w:rPr>
        <w:t xml:space="preserve"> </w:t>
      </w:r>
      <w:r w:rsidR="005A5032">
        <w:rPr>
          <w:sz w:val="24"/>
          <w:szCs w:val="24"/>
        </w:rPr>
        <w:t>№</w:t>
      </w:r>
      <w:r w:rsidR="00E57C38">
        <w:rPr>
          <w:sz w:val="24"/>
          <w:szCs w:val="24"/>
        </w:rPr>
        <w:t>4</w:t>
      </w:r>
      <w:r w:rsidRPr="00034492">
        <w:rPr>
          <w:sz w:val="24"/>
          <w:szCs w:val="24"/>
        </w:rPr>
        <w:t>)</w:t>
      </w:r>
    </w:p>
    <w:p w:rsidR="00191B05" w:rsidRPr="00202D6B" w:rsidRDefault="00191B05" w:rsidP="00AE1BD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91B05" w:rsidRDefault="00191B05" w:rsidP="00191B0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6FBD">
        <w:rPr>
          <w:sz w:val="24"/>
          <w:szCs w:val="24"/>
        </w:rPr>
        <w:t>Порядок размещени</w:t>
      </w:r>
      <w:r w:rsidR="00AE1298">
        <w:rPr>
          <w:sz w:val="24"/>
          <w:szCs w:val="24"/>
        </w:rPr>
        <w:t xml:space="preserve">я сведений о доходах, </w:t>
      </w:r>
      <w:r w:rsidR="00B3627A">
        <w:rPr>
          <w:sz w:val="24"/>
          <w:szCs w:val="24"/>
        </w:rPr>
        <w:t xml:space="preserve">расходах, </w:t>
      </w:r>
      <w:r w:rsidRPr="00556FBD">
        <w:rPr>
          <w:sz w:val="24"/>
          <w:szCs w:val="24"/>
        </w:rPr>
        <w:t xml:space="preserve">об имуществе и обязательствах имущественного характера отдельных категорий лиц </w:t>
      </w:r>
      <w:r>
        <w:rPr>
          <w:sz w:val="24"/>
          <w:szCs w:val="24"/>
        </w:rPr>
        <w:t>и членов их семей на официальном</w:t>
      </w:r>
      <w:r w:rsidRPr="00556F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сайте администрации </w:t>
      </w:r>
      <w:r w:rsidRPr="00556FBD">
        <w:rPr>
          <w:sz w:val="24"/>
          <w:szCs w:val="24"/>
        </w:rPr>
        <w:t>м</w:t>
      </w:r>
      <w:r w:rsidR="001A6020">
        <w:rPr>
          <w:sz w:val="24"/>
          <w:szCs w:val="24"/>
        </w:rPr>
        <w:t>униципального района «Троицко-</w:t>
      </w:r>
      <w:r w:rsidRPr="00556FBD">
        <w:rPr>
          <w:sz w:val="24"/>
          <w:szCs w:val="24"/>
        </w:rPr>
        <w:t xml:space="preserve">Печорский», </w:t>
      </w:r>
      <w:r>
        <w:rPr>
          <w:sz w:val="24"/>
          <w:szCs w:val="24"/>
        </w:rPr>
        <w:t xml:space="preserve">и на официальных сайтах администраций </w:t>
      </w:r>
      <w:r w:rsidRPr="00556FBD">
        <w:rPr>
          <w:sz w:val="24"/>
          <w:szCs w:val="24"/>
        </w:rPr>
        <w:t>сельских поселений, расположенных в границах муниципа</w:t>
      </w:r>
      <w:r w:rsidR="001A6020">
        <w:rPr>
          <w:sz w:val="24"/>
          <w:szCs w:val="24"/>
        </w:rPr>
        <w:t>льного района «Троицко-</w:t>
      </w:r>
      <w:r w:rsidRPr="00556FBD">
        <w:rPr>
          <w:sz w:val="24"/>
          <w:szCs w:val="24"/>
        </w:rPr>
        <w:t>Печорский» и предоставления этих сведений общероссийским и республиканским средствам массовой информации для опубликования</w:t>
      </w:r>
    </w:p>
    <w:p w:rsidR="00191B05" w:rsidRPr="00202D6B" w:rsidRDefault="00191B05" w:rsidP="00191B05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91B05" w:rsidRDefault="00191B05" w:rsidP="00AE1BD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 xml:space="preserve">1. </w:t>
      </w:r>
      <w:r w:rsidRPr="00677AD0">
        <w:rPr>
          <w:sz w:val="24"/>
          <w:szCs w:val="24"/>
        </w:rPr>
        <w:t>Настоящим Порядком регламентируется процедура размещен</w:t>
      </w:r>
      <w:r w:rsidR="00AE1298">
        <w:rPr>
          <w:sz w:val="24"/>
          <w:szCs w:val="24"/>
        </w:rPr>
        <w:t>ия сведений о доходах,</w:t>
      </w:r>
      <w:r w:rsidRPr="00677AD0">
        <w:rPr>
          <w:sz w:val="24"/>
          <w:szCs w:val="24"/>
        </w:rPr>
        <w:t xml:space="preserve"> </w:t>
      </w:r>
      <w:r w:rsidR="00B3627A">
        <w:rPr>
          <w:sz w:val="24"/>
          <w:szCs w:val="24"/>
        </w:rPr>
        <w:t xml:space="preserve">расходах, </w:t>
      </w:r>
      <w:r w:rsidRPr="00677AD0">
        <w:rPr>
          <w:sz w:val="24"/>
          <w:szCs w:val="24"/>
        </w:rPr>
        <w:t xml:space="preserve">об имуществе и обязательствах имущественного характера лиц, замещающих муниципальные должности </w:t>
      </w:r>
      <w:r w:rsidR="00AE1298">
        <w:rPr>
          <w:sz w:val="24"/>
          <w:szCs w:val="24"/>
        </w:rPr>
        <w:t>в муниципальном районе «Троицко-</w:t>
      </w:r>
      <w:r>
        <w:rPr>
          <w:sz w:val="24"/>
          <w:szCs w:val="24"/>
        </w:rPr>
        <w:t>Печорский», сельских поселениях</w:t>
      </w:r>
      <w:r w:rsidRPr="00677AD0">
        <w:rPr>
          <w:sz w:val="24"/>
          <w:szCs w:val="24"/>
        </w:rPr>
        <w:t>, расположенных в границах м</w:t>
      </w:r>
      <w:r w:rsidR="00AE1298">
        <w:rPr>
          <w:sz w:val="24"/>
          <w:szCs w:val="24"/>
        </w:rPr>
        <w:t>униципального района «Троицко-Печорский» (далее-</w:t>
      </w:r>
      <w:r w:rsidRPr="00677AD0">
        <w:rPr>
          <w:sz w:val="24"/>
          <w:szCs w:val="24"/>
        </w:rPr>
        <w:t>лица, замещающие муниципальные должности), муниципальных служащих м</w:t>
      </w:r>
      <w:r w:rsidR="00AE1298">
        <w:rPr>
          <w:sz w:val="24"/>
          <w:szCs w:val="24"/>
        </w:rPr>
        <w:t>униципального района «Троицко-</w:t>
      </w:r>
      <w:r w:rsidRPr="00677AD0">
        <w:rPr>
          <w:sz w:val="24"/>
          <w:szCs w:val="24"/>
        </w:rPr>
        <w:t>Печорский», сельских поселений, расположенных в границах м</w:t>
      </w:r>
      <w:r w:rsidR="00AE1298">
        <w:rPr>
          <w:sz w:val="24"/>
          <w:szCs w:val="24"/>
        </w:rPr>
        <w:t>униципального района «Троицко-Печорский» (далее-</w:t>
      </w:r>
      <w:r w:rsidRPr="00677AD0">
        <w:rPr>
          <w:sz w:val="24"/>
          <w:szCs w:val="24"/>
        </w:rPr>
        <w:t>муниципальные служащие), и их супругов и несовершеннолетних детей, а также сведений о доходах,</w:t>
      </w:r>
      <w:r w:rsidR="00B3627A">
        <w:rPr>
          <w:sz w:val="24"/>
          <w:szCs w:val="24"/>
        </w:rPr>
        <w:t xml:space="preserve"> расходах,</w:t>
      </w:r>
      <w:r w:rsidRPr="00677AD0">
        <w:rPr>
          <w:sz w:val="24"/>
          <w:szCs w:val="24"/>
        </w:rPr>
        <w:t xml:space="preserve"> об имуществе и обязательствах имущественного характера руководителей муниципальных учреждений м</w:t>
      </w:r>
      <w:r w:rsidR="00BB0F24">
        <w:rPr>
          <w:sz w:val="24"/>
          <w:szCs w:val="24"/>
        </w:rPr>
        <w:t>униципального района «Троицко-Печорский» (далее-</w:t>
      </w:r>
      <w:r w:rsidRPr="00677AD0">
        <w:rPr>
          <w:sz w:val="24"/>
          <w:szCs w:val="24"/>
        </w:rPr>
        <w:t>руководители муниципальных учреждений), их супругов и не</w:t>
      </w:r>
      <w:r w:rsidR="00BB0F24">
        <w:rPr>
          <w:sz w:val="24"/>
          <w:szCs w:val="24"/>
        </w:rPr>
        <w:t>совершеннолетних детей (далее-</w:t>
      </w:r>
      <w:r w:rsidRPr="00677AD0">
        <w:rPr>
          <w:sz w:val="24"/>
          <w:szCs w:val="24"/>
        </w:rPr>
        <w:t>сведения) в информационно-телекоммуникационной сети «Интернет» на официальн</w:t>
      </w:r>
      <w:r>
        <w:rPr>
          <w:sz w:val="24"/>
          <w:szCs w:val="24"/>
        </w:rPr>
        <w:t>ом сайте администрации м</w:t>
      </w:r>
      <w:r w:rsidR="00BB0F24">
        <w:rPr>
          <w:sz w:val="24"/>
          <w:szCs w:val="24"/>
        </w:rPr>
        <w:t>униципального района «Троицко-</w:t>
      </w:r>
      <w:r>
        <w:rPr>
          <w:sz w:val="24"/>
          <w:szCs w:val="24"/>
        </w:rPr>
        <w:t xml:space="preserve">Печорский» и на официальных сайтах </w:t>
      </w:r>
      <w:r w:rsidRPr="0017557B">
        <w:rPr>
          <w:sz w:val="24"/>
          <w:szCs w:val="24"/>
        </w:rPr>
        <w:t>администраций сельских поселений, расположенных в границах м</w:t>
      </w:r>
      <w:r w:rsidR="00BB0F24">
        <w:rPr>
          <w:sz w:val="24"/>
          <w:szCs w:val="24"/>
        </w:rPr>
        <w:t>униципального района «Троицко-</w:t>
      </w:r>
      <w:r w:rsidRPr="0017557B">
        <w:rPr>
          <w:sz w:val="24"/>
          <w:szCs w:val="24"/>
        </w:rPr>
        <w:t>Печорский»</w:t>
      </w:r>
      <w:r>
        <w:rPr>
          <w:sz w:val="24"/>
          <w:szCs w:val="24"/>
        </w:rPr>
        <w:t xml:space="preserve"> </w:t>
      </w:r>
      <w:r w:rsidRPr="00677AD0">
        <w:rPr>
          <w:sz w:val="24"/>
          <w:szCs w:val="24"/>
        </w:rPr>
        <w:t>и предоставления этих сведений общероссийским и республиканским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и республиканским средствам массовой информации для опубликования.</w:t>
      </w:r>
    </w:p>
    <w:p w:rsidR="00191B05" w:rsidRPr="00202D6B" w:rsidRDefault="00191B05" w:rsidP="00AE1BD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1" w:name="Par1"/>
      <w:bookmarkEnd w:id="1"/>
      <w:r w:rsidRPr="00202D6B">
        <w:rPr>
          <w:sz w:val="24"/>
          <w:szCs w:val="24"/>
        </w:rPr>
        <w:t>2. На официальных сайтах размещаются, общероссийским и республиканским средствам массовой информации предоставляются для опубликования следующие сведения лиц, замещающих муниципальные должности, муниципальных служащих, замещающих должности, замещение которых влечет за собой размещение таких сведений, руководителей муниципальных учреждений, а также их супруг (супругов) и несовершеннолетних детей:</w:t>
      </w:r>
    </w:p>
    <w:p w:rsidR="00191B05" w:rsidRPr="00202D6B" w:rsidRDefault="00191B05" w:rsidP="00AE1BD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а) перечень объектов недвижимого имущества, принадлежащих лицам, указанным в пункте 1 настоящего Порядка,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191B05" w:rsidRPr="00202D6B" w:rsidRDefault="00191B05" w:rsidP="00AE1BD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б) перечень транспортных средств с указанием вида и марки, принадлежащих на праве собственности лицам, указанным в пункте 1 настоящего Порядка;</w:t>
      </w:r>
    </w:p>
    <w:p w:rsidR="00191B05" w:rsidRPr="00202D6B" w:rsidRDefault="00191B05" w:rsidP="00AE1BD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в) декларированный годовой доход лиц, указанных в пункте 1 настоящего Порядка;</w:t>
      </w:r>
    </w:p>
    <w:p w:rsidR="00191B05" w:rsidRPr="00502C07" w:rsidRDefault="00191B05" w:rsidP="00AE1BDD">
      <w:pPr>
        <w:tabs>
          <w:tab w:val="left" w:pos="7965"/>
          <w:tab w:val="right" w:pos="9354"/>
        </w:tabs>
        <w:ind w:firstLine="567"/>
        <w:jc w:val="both"/>
        <w:rPr>
          <w:i/>
          <w:sz w:val="24"/>
          <w:szCs w:val="24"/>
        </w:rPr>
      </w:pPr>
      <w:r w:rsidRPr="00202D6B">
        <w:rPr>
          <w:rFonts w:eastAsia="Calibri"/>
          <w:sz w:val="24"/>
          <w:szCs w:val="24"/>
        </w:rPr>
        <w:t>г) сведения об источниках получения средств, за счет которых совершены сделки</w:t>
      </w:r>
      <w:r w:rsidR="006F4DDE">
        <w:rPr>
          <w:rFonts w:eastAsia="Calibri"/>
          <w:sz w:val="24"/>
          <w:szCs w:val="24"/>
        </w:rPr>
        <w:t xml:space="preserve"> (совершена сделка)</w:t>
      </w:r>
      <w:r w:rsidRPr="00202D6B">
        <w:rPr>
          <w:rFonts w:eastAsia="Calibri"/>
          <w:sz w:val="24"/>
          <w:szCs w:val="24"/>
        </w:rPr>
        <w:t xml:space="preserve"> по приобретению земельного участка, </w:t>
      </w:r>
      <w:r w:rsidR="00502C07" w:rsidRPr="00D35ED9">
        <w:rPr>
          <w:rFonts w:eastAsia="Calibri"/>
          <w:sz w:val="24"/>
          <w:szCs w:val="24"/>
        </w:rPr>
        <w:t>другого</w:t>
      </w:r>
      <w:r w:rsidRPr="00202D6B">
        <w:rPr>
          <w:rFonts w:eastAsia="Calibri"/>
          <w:sz w:val="24"/>
          <w:szCs w:val="24"/>
        </w:rPr>
        <w:t xml:space="preserve"> объекта недвижимого имущества, транспортного средства, ценных бумаг, </w:t>
      </w:r>
      <w:r w:rsidR="00502C07" w:rsidRPr="00502C07">
        <w:rPr>
          <w:rFonts w:eastAsia="Calibri"/>
          <w:i/>
          <w:sz w:val="24"/>
          <w:szCs w:val="24"/>
        </w:rPr>
        <w:t>(</w:t>
      </w:r>
      <w:r w:rsidRPr="00202D6B">
        <w:rPr>
          <w:rFonts w:eastAsia="Calibri"/>
          <w:sz w:val="24"/>
          <w:szCs w:val="24"/>
        </w:rPr>
        <w:t>долей участия, паев в уставных (складочных) капиталах организаций</w:t>
      </w:r>
      <w:r w:rsidR="00502C07">
        <w:rPr>
          <w:rFonts w:eastAsia="Calibri"/>
          <w:sz w:val="24"/>
          <w:szCs w:val="24"/>
        </w:rPr>
        <w:t>)</w:t>
      </w:r>
      <w:r w:rsidR="001B189A">
        <w:rPr>
          <w:rFonts w:eastAsia="Calibri"/>
          <w:sz w:val="24"/>
          <w:szCs w:val="24"/>
        </w:rPr>
        <w:t xml:space="preserve">, </w:t>
      </w:r>
      <w:r w:rsidR="001B189A" w:rsidRPr="002D0D32">
        <w:rPr>
          <w:sz w:val="24"/>
          <w:szCs w:val="24"/>
        </w:rPr>
        <w:t>цифровых финансовых активов, цифровой валюты,</w:t>
      </w:r>
      <w:r w:rsidR="001B189A">
        <w:rPr>
          <w:sz w:val="24"/>
          <w:szCs w:val="24"/>
        </w:rPr>
        <w:t xml:space="preserve"> </w:t>
      </w:r>
      <w:r w:rsidRPr="00202D6B">
        <w:rPr>
          <w:rFonts w:eastAsia="Calibri"/>
          <w:sz w:val="24"/>
          <w:szCs w:val="24"/>
        </w:rPr>
        <w:t xml:space="preserve">если общая сумма таких сделок </w:t>
      </w:r>
      <w:r w:rsidR="00502C07" w:rsidRPr="002D0D32">
        <w:rPr>
          <w:rFonts w:eastAsia="Calibri"/>
          <w:sz w:val="24"/>
          <w:szCs w:val="24"/>
        </w:rPr>
        <w:t>(сумма такой сделки)</w:t>
      </w:r>
      <w:r w:rsidR="00502C07">
        <w:rPr>
          <w:rFonts w:eastAsia="Calibri"/>
          <w:sz w:val="24"/>
          <w:szCs w:val="24"/>
        </w:rPr>
        <w:t xml:space="preserve"> </w:t>
      </w:r>
      <w:r w:rsidRPr="00202D6B">
        <w:rPr>
          <w:rFonts w:eastAsia="Calibri"/>
          <w:sz w:val="24"/>
          <w:szCs w:val="24"/>
        </w:rPr>
        <w:t xml:space="preserve">превышает общий доход </w:t>
      </w:r>
      <w:r w:rsidRPr="00202D6B">
        <w:rPr>
          <w:sz w:val="24"/>
          <w:szCs w:val="24"/>
        </w:rPr>
        <w:t>лиц, указанных в пункте 1 настоящего Порядка,</w:t>
      </w:r>
      <w:r w:rsidRPr="00202D6B">
        <w:rPr>
          <w:rFonts w:eastAsia="Calibri"/>
          <w:sz w:val="24"/>
          <w:szCs w:val="24"/>
        </w:rPr>
        <w:t xml:space="preserve"> и их супругов за три последних года, предшествующих отчетному периоду.</w:t>
      </w:r>
      <w:r w:rsidR="001B189A">
        <w:rPr>
          <w:rFonts w:eastAsia="Calibri"/>
          <w:sz w:val="24"/>
          <w:szCs w:val="24"/>
        </w:rPr>
        <w:t xml:space="preserve"> </w:t>
      </w:r>
    </w:p>
    <w:p w:rsidR="00191B05" w:rsidRPr="00202D6B" w:rsidRDefault="00191B05" w:rsidP="00AE1BD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3. В размещаемых на официальных сайтах и предоставляемых общероссийским и республиканским средствам массовой информации для опубликования сведениях запрещается указывать:</w:t>
      </w:r>
    </w:p>
    <w:p w:rsidR="00191B05" w:rsidRPr="00202D6B" w:rsidRDefault="00191B05" w:rsidP="00AE1BD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lastRenderedPageBreak/>
        <w:t>а) иные сведения (кроме указанных в пункте 2 настоящего Порядка) о доходах лиц, указанных в пункте 1 настоящего Порядка, об имуществе, принадлежащем на праве собственности названным лицам, и об их обязательствах имущественного характера;</w:t>
      </w:r>
    </w:p>
    <w:p w:rsidR="00191B05" w:rsidRPr="00202D6B" w:rsidRDefault="00191B05" w:rsidP="00AE1BD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б) персональные данные супруги (супруга), детей и иных членов семьи лиц, замещающих муниципальные должности, муниципальных служащих, руководителей муниципальных учреждений;</w:t>
      </w:r>
    </w:p>
    <w:p w:rsidR="00191B05" w:rsidRPr="00202D6B" w:rsidRDefault="00191B05" w:rsidP="00AE1BD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лиц, указанных в пункте 1 настоящего Порядка;</w:t>
      </w:r>
    </w:p>
    <w:p w:rsidR="00191B05" w:rsidRPr="00202D6B" w:rsidRDefault="00191B05" w:rsidP="00AE1BD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г) данные, позволяющие определить местонахождение объектов недвижимого имущества, принадлежащих лицам, указанным в пункте 1 настоящего Порядка, на праве собственности или находящихся в их пользовании;</w:t>
      </w:r>
    </w:p>
    <w:p w:rsidR="00191B05" w:rsidRPr="00202D6B" w:rsidRDefault="00191B05" w:rsidP="00AE1BD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д) информацию, отнесенную к государственной тайне или являющуюся конфиденциальной.</w:t>
      </w:r>
    </w:p>
    <w:p w:rsidR="00191B05" w:rsidRDefault="00191B05" w:rsidP="00AE1BD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 xml:space="preserve">4. Размещение на официальных сайтах сведений, указанных в пункте 2 настоящего Порядка, представленных лицами, указанными в пункте 1 настоящего Порядка, обеспечивается </w:t>
      </w:r>
      <w:r w:rsidRPr="00202D6B">
        <w:rPr>
          <w:bCs/>
          <w:sz w:val="24"/>
          <w:szCs w:val="24"/>
        </w:rPr>
        <w:t>д</w:t>
      </w:r>
      <w:r>
        <w:rPr>
          <w:sz w:val="24"/>
          <w:szCs w:val="24"/>
        </w:rPr>
        <w:t xml:space="preserve">олжностными лицами </w:t>
      </w:r>
      <w:r w:rsidRPr="00202D6B">
        <w:rPr>
          <w:sz w:val="24"/>
          <w:szCs w:val="24"/>
        </w:rPr>
        <w:t xml:space="preserve">кадровых служб (специалистами, ответственными </w:t>
      </w:r>
      <w:r>
        <w:rPr>
          <w:sz w:val="24"/>
          <w:szCs w:val="24"/>
        </w:rPr>
        <w:t>за работу по профилактике коррупционных и иных правонарушений</w:t>
      </w:r>
      <w:r w:rsidRPr="00202D6B">
        <w:rPr>
          <w:sz w:val="24"/>
          <w:szCs w:val="24"/>
        </w:rPr>
        <w:t xml:space="preserve">) </w:t>
      </w:r>
      <w:r>
        <w:rPr>
          <w:sz w:val="24"/>
          <w:szCs w:val="24"/>
        </w:rPr>
        <w:t>администрации м</w:t>
      </w:r>
      <w:r w:rsidR="00B3627A">
        <w:rPr>
          <w:sz w:val="24"/>
          <w:szCs w:val="24"/>
        </w:rPr>
        <w:t>униципального района «Троицко-</w:t>
      </w:r>
      <w:r>
        <w:rPr>
          <w:sz w:val="24"/>
          <w:szCs w:val="24"/>
        </w:rPr>
        <w:t>Печорский», администраций сельских поселений, распложенных в границах муниципально</w:t>
      </w:r>
      <w:r w:rsidR="00B3627A">
        <w:rPr>
          <w:sz w:val="24"/>
          <w:szCs w:val="24"/>
        </w:rPr>
        <w:t>го района «Троицко-</w:t>
      </w:r>
      <w:r>
        <w:rPr>
          <w:sz w:val="24"/>
          <w:szCs w:val="24"/>
        </w:rPr>
        <w:t>Печорский».</w:t>
      </w:r>
    </w:p>
    <w:p w:rsidR="00191B05" w:rsidRPr="00202D6B" w:rsidRDefault="00191B05" w:rsidP="00AE1BD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5. Сведения, указанные в пункте 2 настоящего Порядка, размещаются на официальных сайтах в течение 14 рабочих дней со дня истечения срока, установленного для их подачи.</w:t>
      </w:r>
    </w:p>
    <w:p w:rsidR="00191B05" w:rsidRPr="00202D6B" w:rsidRDefault="00191B05" w:rsidP="00AE1BD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6. Сведения, указанные в пункте 2 настоящего Порядка, находятся на официальных сайтах весь период замещения соответствующим лицом муниципальной должности, должности муниципальной службы, замещение которых влечет за собой размещение таких сведений, должности руководителя муниципального учреждения.</w:t>
      </w:r>
    </w:p>
    <w:p w:rsidR="00191B05" w:rsidRPr="00202D6B" w:rsidRDefault="00191B05" w:rsidP="00AE1BD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7. Органы:</w:t>
      </w:r>
    </w:p>
    <w:p w:rsidR="00191B05" w:rsidRPr="00202D6B" w:rsidRDefault="00191B05" w:rsidP="00AE1BD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а) в течение 3 рабочих дней со дня поступления запроса от общероссийского или республиканского средства массовой информации сообщают о нем лицу, в отношении которого поступил запрос;</w:t>
      </w:r>
    </w:p>
    <w:p w:rsidR="00191B05" w:rsidRPr="00202D6B" w:rsidRDefault="00191B05" w:rsidP="00AE1BD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б) в течение 7 рабочих дней со дня поступления запроса от общероссийского или республиканского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F57AB5" w:rsidRPr="00F73DF8" w:rsidRDefault="00191B05" w:rsidP="00F73D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8. Лица, обеспечивающие размещение сведений на официальном сайте и их предоставление общероссийским и республиканским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sectPr w:rsidR="00F57AB5" w:rsidRPr="00F73DF8" w:rsidSect="00F73DF8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AE3"/>
    <w:rsid w:val="00080AE3"/>
    <w:rsid w:val="000E2DA6"/>
    <w:rsid w:val="00167C43"/>
    <w:rsid w:val="00191B05"/>
    <w:rsid w:val="001A6020"/>
    <w:rsid w:val="001B189A"/>
    <w:rsid w:val="002B03D0"/>
    <w:rsid w:val="002D0D32"/>
    <w:rsid w:val="00346D7D"/>
    <w:rsid w:val="004D5FA0"/>
    <w:rsid w:val="00502C07"/>
    <w:rsid w:val="005A5032"/>
    <w:rsid w:val="006A3FFB"/>
    <w:rsid w:val="006B0C69"/>
    <w:rsid w:val="006F4DDE"/>
    <w:rsid w:val="007D28A2"/>
    <w:rsid w:val="007E079A"/>
    <w:rsid w:val="007F15E7"/>
    <w:rsid w:val="008044F6"/>
    <w:rsid w:val="00AE1298"/>
    <w:rsid w:val="00AE1BDD"/>
    <w:rsid w:val="00B3627A"/>
    <w:rsid w:val="00BB0F24"/>
    <w:rsid w:val="00D35ED9"/>
    <w:rsid w:val="00E34703"/>
    <w:rsid w:val="00E57C38"/>
    <w:rsid w:val="00F40B6D"/>
    <w:rsid w:val="00F57AB5"/>
    <w:rsid w:val="00F7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6144F-B819-414C-881E-3C2D5E3C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80A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80AE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admin20-1</dc:creator>
  <cp:keywords/>
  <dc:description/>
  <cp:lastModifiedBy>admin20-1</cp:lastModifiedBy>
  <cp:revision>29</cp:revision>
  <dcterms:created xsi:type="dcterms:W3CDTF">2016-09-30T12:12:00Z</dcterms:created>
  <dcterms:modified xsi:type="dcterms:W3CDTF">2021-12-24T08:39:00Z</dcterms:modified>
</cp:coreProperties>
</file>